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5714" w:rsidRPr="00F502DE" w:rsidRDefault="00E41911" w:rsidP="00C647CD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-342900</wp:posOffset>
                </wp:positionV>
                <wp:extent cx="85725" cy="45085"/>
                <wp:effectExtent l="3810" t="4445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25" cy="45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0FB6" w:rsidRPr="0091295E" w:rsidRDefault="00F10FB6" w:rsidP="00D95714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17pt;margin-top:-27pt;width:6.75pt;height: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Z1sgIAALY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" filled="f" stroked="f">
                <v:textbox>
                  <w:txbxContent>
                    <w:p w:rsidR="00F10FB6" w:rsidRPr="0091295E" w:rsidRDefault="00F10FB6" w:rsidP="00D95714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95714" w:rsidRPr="00F502DE" w:rsidRDefault="00C647CD" w:rsidP="00C647CD">
      <w:pPr>
        <w:jc w:val="left"/>
      </w:pPr>
      <w:r>
        <w:rPr>
          <w:noProof/>
        </w:rPr>
        <w:drawing>
          <wp:inline distT="0" distB="0" distL="0" distR="0">
            <wp:extent cx="2413591" cy="2960889"/>
            <wp:effectExtent l="0" t="0" r="6350" b="0"/>
            <wp:docPr id="1" name="Imagen 4" descr="C:\Users\Usuario\AppData\Local\Microsoft\Windows\Temporary Internet Files\Content.IE5\D01M1W3M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AppData\Local\Microsoft\Windows\Temporary Internet Files\Content.IE5\D01M1W3M\log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050" cy="29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1911">
        <w:rPr>
          <w:noProof/>
        </w:rPr>
        <mc:AlternateContent>
          <mc:Choice Requires="wps">
            <w:drawing>
              <wp:inline distT="0" distB="0" distL="0" distR="0">
                <wp:extent cx="3147237" cy="2907207"/>
                <wp:effectExtent l="0" t="0" r="0" b="0"/>
                <wp:docPr id="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147237" cy="2907207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Coordinación de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Comunicación</w:t>
                            </w:r>
                          </w:p>
                          <w:p w:rsidR="00E41911" w:rsidRPr="009E2ACA" w:rsidRDefault="00E41911" w:rsidP="00E4191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9E2ACA">
                              <w:rPr>
                                <w:rFonts w:ascii="Century" w:hAnsi="Century"/>
                                <w:color w:val="000000" w:themeColor="text1"/>
                                <w:sz w:val="64"/>
                                <w:szCs w:val="64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Social</w:t>
                            </w:r>
                          </w:p>
                        </w:txbxContent>
                      </wps:txbx>
                      <wps:bodyPr wrap="square" numCol="1" fromWordArt="1" anchor="ctr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7" type="#_x0000_t202" style="width:247.8pt;height:228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" filled="f" stroked="f">
                <o:lock v:ext="edit" shapetype="t"/>
                <v:textbox style="mso-fit-shape-to-text:t">
                  <w:txbxContent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Coordinación de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Comunicación</w:t>
                      </w:r>
                    </w:p>
                    <w:p w:rsidR="00E41911" w:rsidRPr="009E2ACA" w:rsidRDefault="00E41911" w:rsidP="00E419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64"/>
                          <w:szCs w:val="64"/>
                        </w:rPr>
                      </w:pPr>
                      <w:r w:rsidRPr="009E2ACA">
                        <w:rPr>
                          <w:rFonts w:ascii="Century" w:hAnsi="Century"/>
                          <w:color w:val="000000" w:themeColor="text1"/>
                          <w:sz w:val="64"/>
                          <w:szCs w:val="64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Social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D95714" w:rsidRPr="0041017C" w:rsidRDefault="00D95714" w:rsidP="00D95714">
      <w:pPr>
        <w:rPr>
          <w:sz w:val="16"/>
        </w:rPr>
      </w:pPr>
    </w:p>
    <w:p w:rsidR="00D95714" w:rsidRPr="00F502DE" w:rsidRDefault="00D95714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 w:rsidRPr="00F502DE">
        <w:rPr>
          <w:rFonts w:ascii="Arial Black" w:hAnsi="Arial Black" w:cs="Arial"/>
          <w:sz w:val="28"/>
          <w:szCs w:val="28"/>
        </w:rPr>
        <w:t>Carpeta Informativa</w:t>
      </w:r>
    </w:p>
    <w:p w:rsidR="00D95714" w:rsidRPr="007637F3" w:rsidRDefault="00956647" w:rsidP="00D95714">
      <w:pPr>
        <w:tabs>
          <w:tab w:val="left" w:pos="8140"/>
        </w:tabs>
        <w:rPr>
          <w:rFonts w:ascii="Arial Black" w:hAnsi="Arial Black" w:cs="Arial"/>
          <w:sz w:val="28"/>
          <w:szCs w:val="28"/>
        </w:rPr>
      </w:pPr>
      <w:r>
        <w:rPr>
          <w:rFonts w:ascii="Arial Black" w:hAnsi="Arial Black" w:cs="Arial"/>
          <w:sz w:val="28"/>
          <w:szCs w:val="28"/>
        </w:rPr>
        <w:t>Corte</w:t>
      </w:r>
      <w:r w:rsidR="00E41911">
        <w:rPr>
          <w:rFonts w:ascii="Arial Black" w:hAnsi="Arial Black" w:cs="Arial"/>
          <w:sz w:val="28"/>
          <w:szCs w:val="28"/>
        </w:rPr>
        <w:t xml:space="preserve"> </w:t>
      </w:r>
      <w:r w:rsidR="007C3CF3">
        <w:rPr>
          <w:rFonts w:ascii="Arial Black" w:hAnsi="Arial Black" w:cs="Arial"/>
          <w:sz w:val="28"/>
          <w:szCs w:val="28"/>
        </w:rPr>
        <w:t>Fin de S</w:t>
      </w:r>
      <w:r w:rsidR="00250A83">
        <w:rPr>
          <w:rFonts w:ascii="Arial Black" w:hAnsi="Arial Black" w:cs="Arial"/>
          <w:sz w:val="28"/>
          <w:szCs w:val="28"/>
        </w:rPr>
        <w:t>emana</w:t>
      </w:r>
    </w:p>
    <w:p w:rsidR="00D95714" w:rsidRDefault="00D95714" w:rsidP="00FE2951">
      <w:pPr>
        <w:tabs>
          <w:tab w:val="left" w:pos="8140"/>
        </w:tabs>
        <w:jc w:val="left"/>
        <w:rPr>
          <w:rFonts w:ascii="Arial Black" w:hAnsi="Arial Black"/>
          <w:b/>
          <w:color w:val="000000"/>
          <w:sz w:val="32"/>
          <w:szCs w:val="32"/>
        </w:rPr>
      </w:pPr>
      <w:r w:rsidRPr="00F502DE">
        <w:rPr>
          <w:rFonts w:ascii="Arial Black" w:hAnsi="Arial Black"/>
          <w:b/>
          <w:color w:val="000000"/>
          <w:sz w:val="32"/>
          <w:szCs w:val="32"/>
        </w:rPr>
        <w:t xml:space="preserve">Resumen: </w:t>
      </w:r>
    </w:p>
    <w:p w:rsidR="007C5B08" w:rsidRDefault="007C5B08" w:rsidP="004442BA">
      <w:pPr>
        <w:rPr>
          <w:sz w:val="22"/>
          <w:szCs w:val="16"/>
        </w:rPr>
      </w:pPr>
    </w:p>
    <w:p w:rsidR="00A127B2" w:rsidRDefault="00A127B2" w:rsidP="004442BA">
      <w:pPr>
        <w:rPr>
          <w:sz w:val="22"/>
          <w:szCs w:val="16"/>
        </w:rPr>
      </w:pPr>
    </w:p>
    <w:p w:rsidR="00EA62BC" w:rsidRDefault="00EA62BC" w:rsidP="004442BA">
      <w:pPr>
        <w:rPr>
          <w:sz w:val="22"/>
          <w:szCs w:val="16"/>
        </w:rPr>
      </w:pPr>
    </w:p>
    <w:p w:rsidR="007D0CAF" w:rsidRPr="007D0CAF" w:rsidRDefault="007D0CAF" w:rsidP="007D0CAF">
      <w:pPr>
        <w:pStyle w:val="Prrafodelista"/>
        <w:numPr>
          <w:ilvl w:val="0"/>
          <w:numId w:val="8"/>
        </w:numPr>
        <w:tabs>
          <w:tab w:val="left" w:pos="8140"/>
        </w:tabs>
        <w:rPr>
          <w:rFonts w:cs="Arial"/>
          <w:color w:val="000000"/>
        </w:rPr>
      </w:pPr>
      <w:r w:rsidRPr="007D0CAF">
        <w:rPr>
          <w:rFonts w:cs="Arial"/>
          <w:color w:val="000000"/>
        </w:rPr>
        <w:t xml:space="preserve">Urge diputado a autoridades locales a normar y reglamentar ambulantaje </w:t>
      </w:r>
    </w:p>
    <w:p w:rsidR="007D0CAF" w:rsidRPr="007D0CAF" w:rsidRDefault="007D0CAF" w:rsidP="007D0CAF">
      <w:pPr>
        <w:rPr>
          <w:szCs w:val="16"/>
        </w:rPr>
      </w:pPr>
    </w:p>
    <w:p w:rsidR="007D0CAF" w:rsidRPr="007D0CAF" w:rsidRDefault="007D0CAF" w:rsidP="007D0CAF">
      <w:pPr>
        <w:pStyle w:val="Prrafodelista"/>
        <w:numPr>
          <w:ilvl w:val="0"/>
          <w:numId w:val="8"/>
        </w:numPr>
        <w:tabs>
          <w:tab w:val="left" w:pos="8140"/>
        </w:tabs>
        <w:rPr>
          <w:rFonts w:cs="Arial"/>
          <w:color w:val="000000"/>
        </w:rPr>
      </w:pPr>
      <w:r w:rsidRPr="007D0CAF">
        <w:rPr>
          <w:rFonts w:cs="Arial"/>
          <w:color w:val="000000"/>
        </w:rPr>
        <w:t>Diputada panista dice que presentarán propuesta fiscal complementaria</w:t>
      </w:r>
    </w:p>
    <w:p w:rsidR="007D0CAF" w:rsidRPr="007D0CAF" w:rsidRDefault="007D0CAF" w:rsidP="007D0CAF">
      <w:pPr>
        <w:rPr>
          <w:szCs w:val="16"/>
        </w:rPr>
      </w:pPr>
    </w:p>
    <w:p w:rsidR="007D0CAF" w:rsidRPr="007D0CAF" w:rsidRDefault="007D0CAF" w:rsidP="007D0CAF">
      <w:pPr>
        <w:pStyle w:val="Prrafodelista"/>
        <w:numPr>
          <w:ilvl w:val="0"/>
          <w:numId w:val="8"/>
        </w:numPr>
        <w:tabs>
          <w:tab w:val="left" w:pos="8140"/>
        </w:tabs>
        <w:rPr>
          <w:rFonts w:cs="Arial"/>
          <w:color w:val="000000"/>
        </w:rPr>
      </w:pPr>
      <w:r w:rsidRPr="007D0CAF">
        <w:rPr>
          <w:rFonts w:cs="Arial"/>
          <w:color w:val="000000"/>
        </w:rPr>
        <w:t>Piden sanciones a distribuidores de videojuegos violentos</w:t>
      </w:r>
    </w:p>
    <w:p w:rsidR="007D0CAF" w:rsidRPr="007D0CAF" w:rsidRDefault="007D0CAF" w:rsidP="007D0CAF">
      <w:pPr>
        <w:rPr>
          <w:szCs w:val="16"/>
        </w:rPr>
      </w:pPr>
    </w:p>
    <w:p w:rsidR="007D0CAF" w:rsidRPr="007D0CAF" w:rsidRDefault="007D0CAF" w:rsidP="007D0CAF">
      <w:pPr>
        <w:pStyle w:val="Prrafodelista"/>
        <w:numPr>
          <w:ilvl w:val="0"/>
          <w:numId w:val="8"/>
        </w:numPr>
        <w:tabs>
          <w:tab w:val="left" w:pos="8140"/>
        </w:tabs>
        <w:rPr>
          <w:rFonts w:cs="Arial"/>
          <w:color w:val="000000"/>
        </w:rPr>
      </w:pPr>
      <w:r w:rsidRPr="007D0CAF">
        <w:rPr>
          <w:rFonts w:cs="Arial"/>
          <w:color w:val="000000"/>
        </w:rPr>
        <w:t>Comisión pide a INAI dar seguimiento a nombramiento de comisionados estatales</w:t>
      </w:r>
    </w:p>
    <w:p w:rsidR="00C52D42" w:rsidRDefault="00C52D42" w:rsidP="004442BA">
      <w:pPr>
        <w:rPr>
          <w:sz w:val="22"/>
          <w:szCs w:val="16"/>
        </w:rPr>
      </w:pPr>
    </w:p>
    <w:p w:rsidR="00DC5B06" w:rsidRDefault="00DC5B06" w:rsidP="004442BA">
      <w:pPr>
        <w:rPr>
          <w:sz w:val="22"/>
          <w:szCs w:val="16"/>
        </w:rPr>
      </w:pPr>
    </w:p>
    <w:p w:rsidR="005C46BD" w:rsidRDefault="005C46BD" w:rsidP="004442BA">
      <w:pPr>
        <w:rPr>
          <w:sz w:val="22"/>
          <w:szCs w:val="16"/>
        </w:rPr>
      </w:pPr>
    </w:p>
    <w:p w:rsidR="005C46BD" w:rsidRDefault="005C46BD" w:rsidP="004442BA">
      <w:pPr>
        <w:rPr>
          <w:sz w:val="22"/>
          <w:szCs w:val="16"/>
        </w:rPr>
      </w:pPr>
    </w:p>
    <w:p w:rsidR="00326039" w:rsidRDefault="00326039" w:rsidP="004442BA">
      <w:pPr>
        <w:rPr>
          <w:sz w:val="22"/>
          <w:szCs w:val="16"/>
        </w:rPr>
      </w:pPr>
    </w:p>
    <w:p w:rsidR="00D10B79" w:rsidRDefault="00D10B79" w:rsidP="004442BA">
      <w:pPr>
        <w:rPr>
          <w:sz w:val="22"/>
          <w:szCs w:val="16"/>
        </w:rPr>
      </w:pPr>
    </w:p>
    <w:p w:rsidR="002D5E8D" w:rsidRPr="007C5B08" w:rsidRDefault="002D5E8D" w:rsidP="004442BA">
      <w:pPr>
        <w:rPr>
          <w:sz w:val="22"/>
          <w:szCs w:val="16"/>
        </w:rPr>
      </w:pPr>
    </w:p>
    <w:p w:rsidR="00DD5FF1" w:rsidRDefault="00D70884" w:rsidP="00DC5B06">
      <w:pPr>
        <w:tabs>
          <w:tab w:val="left" w:pos="8140"/>
        </w:tabs>
        <w:jc w:val="right"/>
        <w:rPr>
          <w:rFonts w:cs="Arial"/>
          <w:color w:val="000000"/>
        </w:rPr>
      </w:pPr>
      <w:r>
        <w:rPr>
          <w:rFonts w:cs="Arial"/>
          <w:b/>
          <w:color w:val="000000"/>
        </w:rPr>
        <w:t>1</w:t>
      </w:r>
      <w:r w:rsidR="00ED7BF3">
        <w:rPr>
          <w:rFonts w:cs="Arial"/>
          <w:b/>
          <w:color w:val="000000"/>
        </w:rPr>
        <w:t>8</w:t>
      </w:r>
      <w:r w:rsidR="00952F25">
        <w:rPr>
          <w:rFonts w:cs="Arial"/>
          <w:b/>
          <w:color w:val="000000"/>
        </w:rPr>
        <w:t xml:space="preserve"> de</w:t>
      </w:r>
      <w:r w:rsidR="001738EF">
        <w:rPr>
          <w:rFonts w:cs="Arial"/>
          <w:b/>
          <w:color w:val="000000"/>
        </w:rPr>
        <w:t xml:space="preserve"> </w:t>
      </w:r>
      <w:r>
        <w:rPr>
          <w:rFonts w:cs="Arial"/>
          <w:b/>
          <w:color w:val="000000"/>
        </w:rPr>
        <w:t>jul</w:t>
      </w:r>
      <w:r w:rsidR="00DC5B06">
        <w:rPr>
          <w:rFonts w:cs="Arial"/>
          <w:b/>
          <w:color w:val="000000"/>
        </w:rPr>
        <w:t>io</w:t>
      </w:r>
      <w:r w:rsidR="00EF5FB0">
        <w:rPr>
          <w:rFonts w:cs="Arial"/>
          <w:b/>
          <w:color w:val="000000"/>
        </w:rPr>
        <w:t xml:space="preserve"> de 201</w:t>
      </w:r>
      <w:r w:rsidR="007C4C56">
        <w:rPr>
          <w:rFonts w:cs="Arial"/>
          <w:b/>
          <w:color w:val="000000"/>
        </w:rPr>
        <w:t>5</w:t>
      </w:r>
    </w:p>
    <w:p w:rsidR="007C3CF3" w:rsidRDefault="007C3CF3" w:rsidP="00A90220">
      <w:pPr>
        <w:tabs>
          <w:tab w:val="left" w:pos="8140"/>
        </w:tabs>
        <w:rPr>
          <w:rFonts w:cs="Arial"/>
          <w:color w:val="000000"/>
        </w:rPr>
      </w:pPr>
    </w:p>
    <w:p w:rsidR="00DC5B06" w:rsidRDefault="00DC5B06" w:rsidP="00A90220">
      <w:pPr>
        <w:tabs>
          <w:tab w:val="left" w:pos="8140"/>
        </w:tabs>
        <w:rPr>
          <w:rFonts w:cs="Arial"/>
          <w:color w:val="000000"/>
        </w:rPr>
      </w:pPr>
    </w:p>
    <w:p w:rsidR="00DC5B06" w:rsidRDefault="00DC5B06" w:rsidP="00A90220">
      <w:pPr>
        <w:tabs>
          <w:tab w:val="left" w:pos="8140"/>
        </w:tabs>
        <w:rPr>
          <w:rFonts w:cs="Arial"/>
          <w:color w:val="000000"/>
        </w:rPr>
      </w:pPr>
    </w:p>
    <w:p w:rsidR="007D0CAF" w:rsidRDefault="007D0CAF" w:rsidP="00A90220">
      <w:pPr>
        <w:tabs>
          <w:tab w:val="left" w:pos="8140"/>
        </w:tabs>
        <w:rPr>
          <w:rFonts w:cs="Arial"/>
          <w:color w:val="000000"/>
        </w:rPr>
      </w:pPr>
    </w:p>
    <w:p w:rsidR="007D0CAF" w:rsidRDefault="007D0CAF" w:rsidP="00A90220">
      <w:pPr>
        <w:tabs>
          <w:tab w:val="left" w:pos="8140"/>
        </w:tabs>
        <w:rPr>
          <w:rFonts w:cs="Arial"/>
          <w:color w:val="000000"/>
        </w:rPr>
      </w:pPr>
    </w:p>
    <w:p w:rsidR="007D0CAF" w:rsidRDefault="007D0CAF" w:rsidP="00AD6408">
      <w:pPr>
        <w:rPr>
          <w:b/>
          <w:sz w:val="16"/>
          <w:szCs w:val="16"/>
        </w:rPr>
      </w:pPr>
    </w:p>
    <w:p w:rsidR="00AD6408" w:rsidRPr="009D694D" w:rsidRDefault="00AD6408" w:rsidP="00AD6408">
      <w:pPr>
        <w:rPr>
          <w:b/>
          <w:sz w:val="16"/>
          <w:szCs w:val="16"/>
        </w:rPr>
      </w:pPr>
      <w:bookmarkStart w:id="0" w:name="_GoBack"/>
      <w:bookmarkEnd w:id="0"/>
      <w:r w:rsidRPr="009D694D">
        <w:rPr>
          <w:b/>
          <w:sz w:val="16"/>
          <w:szCs w:val="16"/>
        </w:rPr>
        <w:lastRenderedPageBreak/>
        <w:t xml:space="preserve">TEMA(S): </w:t>
      </w:r>
      <w:r>
        <w:rPr>
          <w:b/>
          <w:sz w:val="16"/>
          <w:szCs w:val="16"/>
        </w:rPr>
        <w:t>Trabajos Legislativos</w:t>
      </w:r>
    </w:p>
    <w:p w:rsidR="00AD6408" w:rsidRPr="009D694D" w:rsidRDefault="00AD6408" w:rsidP="00AD6408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18-07-2015</w:t>
      </w:r>
    </w:p>
    <w:p w:rsidR="00AD6408" w:rsidRPr="009D694D" w:rsidRDefault="00AD6408" w:rsidP="00AD6408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11:20</w:t>
      </w:r>
    </w:p>
    <w:p w:rsidR="00AD6408" w:rsidRPr="009D694D" w:rsidRDefault="00AD6408" w:rsidP="00AD6408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NOTICIERO: Fórmula online</w:t>
      </w:r>
    </w:p>
    <w:p w:rsidR="00AD6408" w:rsidRPr="009D694D" w:rsidRDefault="00AD6408" w:rsidP="00AD6408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AD6408" w:rsidRPr="009D694D" w:rsidRDefault="00AD6408" w:rsidP="00AD6408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AD6408" w:rsidRDefault="00AD6408" w:rsidP="00AD6408">
      <w:pPr>
        <w:rPr>
          <w:szCs w:val="16"/>
        </w:rPr>
      </w:pPr>
      <w:r w:rsidRPr="009D694D">
        <w:rPr>
          <w:b/>
          <w:sz w:val="16"/>
          <w:szCs w:val="16"/>
        </w:rPr>
        <w:t>GRUPO:</w:t>
      </w:r>
      <w:r>
        <w:rPr>
          <w:b/>
          <w:sz w:val="16"/>
          <w:szCs w:val="16"/>
        </w:rPr>
        <w:t xml:space="preserve"> Fórmula</w:t>
      </w:r>
    </w:p>
    <w:p w:rsidR="00AD6408" w:rsidRPr="00746339" w:rsidRDefault="00AD6408" w:rsidP="00AD6408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AD6408" w:rsidRDefault="00AD6408" w:rsidP="00AD6408">
      <w:pPr>
        <w:rPr>
          <w:szCs w:val="16"/>
        </w:rPr>
      </w:pPr>
    </w:p>
    <w:p w:rsidR="00AD6408" w:rsidRPr="00AD6408" w:rsidRDefault="00AD6408" w:rsidP="00A90220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AD6408">
        <w:rPr>
          <w:rFonts w:cs="Arial"/>
          <w:b/>
          <w:color w:val="000000"/>
          <w:u w:val="single"/>
        </w:rPr>
        <w:t xml:space="preserve">Urge diputado a autoridades locales a normar y reglamentar ambulantaje </w:t>
      </w:r>
    </w:p>
    <w:p w:rsidR="005C46BD" w:rsidRDefault="005C46BD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 xml:space="preserve">El presidente de la Comisión de Desarrollo Social, </w:t>
      </w:r>
      <w:r w:rsidRPr="00AD6408">
        <w:rPr>
          <w:rFonts w:cs="Arial"/>
          <w:b/>
          <w:color w:val="000000"/>
        </w:rPr>
        <w:t>José Alejandro Montano Guzmán</w:t>
      </w:r>
      <w:r w:rsidRPr="00AD6408">
        <w:rPr>
          <w:rFonts w:cs="Arial"/>
          <w:color w:val="000000"/>
        </w:rPr>
        <w:t>, urgió a autoridades locales a normar y reglamentar el ambulantaje, ya que, es ilegal y sus puestos son aprovechados por delincuentes y sujetos armados para ocultarse y delinquir.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"El ambulantaje va emparejado a un tema delicado en la Ciudad de México y otros lugares y es el asalto en grupo a ciudadanos, en vehículos o a pie", aseguró.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En entrevista detalló que el amontonamiento de puestos móviles y semifijos, ya sea en la banqueta o los arroyos vehiculares, tapa la visibilidad y el movimiento, tanto de peatones como de automovilistas y de cuerpos de seguridad.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"Lo que estamos viendo en las ciudades es que en una esquina, en donde le venden un producto u otro, en esa gran aglomeración de personas, de repente aparece gente armada que llega a asaltar e incluso a asesinar a sus víctimas".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El legislador priista llamó a los Congresos locales y a la Asamblea Legislativa del Distrito Federal a elaborar un proyecto de reglamentación que establezca parámetros bajo los cuales funcione el ambulantaje y no genere más espacios de inseguridad.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De igual forma, agregó, brindar sitios a los vendedores para que paguen una renta o derecho, y no ocupen más lugares destinados al transporte público o al peatón.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A este problema, alertó, se suma el hecho que en su mayoría, los artículos que venden son robados o apócrifos, lo que estimula la compra y venta de piratería, además de dar lugar a la evasión fiscal.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"Es necesario abrir la invitación para que los ambulantes se formalicen y paguen impuestos, y tengan acceso a las garantías y servicios que el Estado da", comentó.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Montano Guzmán pidió investigar el origen de la mercancía que ofrecen los ambulantes y si existe complicidad de las autoridades para que ingrese al país.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"¿Por dónde entra tanta mercancía? No creo que por un túnel, es imposible que no la vean, llega de todos lados", preguntó.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lastRenderedPageBreak/>
        <w:t xml:space="preserve">Sostuvo que "diariamente llegan contenedores cargados de productos pirata, muchos de ellos provenientes de China, aunque algunos otros son fabricados aquí, como los </w:t>
      </w:r>
      <w:proofErr w:type="spellStart"/>
      <w:r w:rsidRPr="00AD6408">
        <w:rPr>
          <w:rFonts w:cs="Arial"/>
          <w:color w:val="000000"/>
        </w:rPr>
        <w:t>CDs</w:t>
      </w:r>
      <w:proofErr w:type="spellEnd"/>
      <w:r w:rsidRPr="00AD6408">
        <w:rPr>
          <w:rFonts w:cs="Arial"/>
          <w:color w:val="000000"/>
        </w:rPr>
        <w:t xml:space="preserve"> de música".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Subrayó que la mayoría de los ambulantes de muchas de las ciudades del país se encuentra afiliado a un partido político o trabaja en las calles bajo el cuidado de algún funcionario delegacional o municipal.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"Lamentable, hemos visto casos de corrupción de funcionarios delegacionales que alientan el ambulantaje y que posteriormente ocupan cargos de elección", sostuvo.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Por último, subrayó que la corrupción con la que se cobijan las organizaciones ambulantes y la lucha por los espacios públicos continuarán provocando enfrentamientos entre los diferentes bandos.</w:t>
      </w: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</w:p>
    <w:p w:rsidR="00AD6408" w:rsidRDefault="00AD6408" w:rsidP="00A90220">
      <w:pPr>
        <w:tabs>
          <w:tab w:val="left" w:pos="8140"/>
        </w:tabs>
        <w:rPr>
          <w:rFonts w:cs="Arial"/>
          <w:color w:val="000000"/>
        </w:rPr>
      </w:pPr>
      <w:r w:rsidRPr="00AD6408">
        <w:rPr>
          <w:rFonts w:cs="Arial"/>
          <w:color w:val="000000"/>
        </w:rPr>
        <w:t>"Se contamina todo con el ambulantaje, los robos a transeúntes y la piratería; es un coctel que termina pagando la sociedad", advirtió.</w:t>
      </w:r>
      <w:r>
        <w:rPr>
          <w:rFonts w:cs="Arial"/>
          <w:color w:val="000000"/>
        </w:rPr>
        <w:t xml:space="preserve">  </w:t>
      </w:r>
    </w:p>
    <w:p w:rsidR="00881ACB" w:rsidRDefault="00881ACB" w:rsidP="00A90220">
      <w:pPr>
        <w:tabs>
          <w:tab w:val="left" w:pos="8140"/>
        </w:tabs>
        <w:rPr>
          <w:rFonts w:cs="Arial"/>
          <w:color w:val="000000"/>
        </w:rPr>
      </w:pPr>
    </w:p>
    <w:p w:rsidR="00881ACB" w:rsidRDefault="00881ACB" w:rsidP="00881ACB">
      <w:pPr>
        <w:rPr>
          <w:szCs w:val="16"/>
        </w:rPr>
      </w:pPr>
    </w:p>
    <w:p w:rsidR="00881ACB" w:rsidRPr="009D694D" w:rsidRDefault="00881ACB" w:rsidP="00881AC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881ACB" w:rsidRPr="009D694D" w:rsidRDefault="00881ACB" w:rsidP="00881AC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18-07-2015</w:t>
      </w:r>
    </w:p>
    <w:p w:rsidR="00881ACB" w:rsidRPr="009D694D" w:rsidRDefault="00881ACB" w:rsidP="00881AC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13:42</w:t>
      </w:r>
    </w:p>
    <w:p w:rsidR="00881ACB" w:rsidRPr="009D694D" w:rsidRDefault="00881ACB" w:rsidP="00881ACB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Sinembargo.com.mx</w:t>
      </w:r>
    </w:p>
    <w:p w:rsidR="00881ACB" w:rsidRPr="009D694D" w:rsidRDefault="00881ACB" w:rsidP="00881ACB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881ACB" w:rsidRPr="009D694D" w:rsidRDefault="00881ACB" w:rsidP="00881ACB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881ACB" w:rsidRDefault="00881ACB" w:rsidP="00881ACB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Sin Embargo</w:t>
      </w:r>
    </w:p>
    <w:p w:rsidR="00881ACB" w:rsidRPr="00746339" w:rsidRDefault="00881ACB" w:rsidP="00881ACB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881ACB" w:rsidRDefault="00881ACB" w:rsidP="00881ACB">
      <w:pPr>
        <w:rPr>
          <w:szCs w:val="16"/>
        </w:rPr>
      </w:pPr>
    </w:p>
    <w:p w:rsidR="00881ACB" w:rsidRDefault="00881ACB" w:rsidP="00A90220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881ACB">
        <w:rPr>
          <w:rFonts w:cs="Arial"/>
          <w:b/>
          <w:color w:val="000000"/>
          <w:u w:val="single"/>
        </w:rPr>
        <w:t>Diputada panista dice que presentarán propuesta fiscal complementaria</w:t>
      </w:r>
    </w:p>
    <w:p w:rsidR="00881ACB" w:rsidRDefault="00881ACB" w:rsidP="00A90220">
      <w:pPr>
        <w:tabs>
          <w:tab w:val="left" w:pos="8140"/>
        </w:tabs>
        <w:rPr>
          <w:rFonts w:cs="Arial"/>
          <w:b/>
          <w:color w:val="000000"/>
          <w:u w:val="single"/>
        </w:rPr>
      </w:pPr>
    </w:p>
    <w:p w:rsidR="00881ACB" w:rsidRPr="00881ACB" w:rsidRDefault="00881ACB" w:rsidP="00881ACB">
      <w:pPr>
        <w:tabs>
          <w:tab w:val="left" w:pos="8140"/>
        </w:tabs>
        <w:rPr>
          <w:rFonts w:cs="Arial"/>
          <w:color w:val="000000"/>
        </w:rPr>
      </w:pPr>
      <w:r w:rsidRPr="00881ACB">
        <w:rPr>
          <w:rFonts w:cs="Arial"/>
          <w:color w:val="000000"/>
        </w:rPr>
        <w:t xml:space="preserve">En el periodo de sesiones que inicia el 1 de septiembre los diputados de Acción Nacional presentarán una propuesta alternativa y complementaria de Reforma Fiscal, estableció la legisladora </w:t>
      </w:r>
      <w:r w:rsidRPr="00881ACB">
        <w:rPr>
          <w:rFonts w:cs="Arial"/>
          <w:b/>
          <w:color w:val="000000"/>
        </w:rPr>
        <w:t xml:space="preserve">Lourdes Medina </w:t>
      </w:r>
      <w:r w:rsidRPr="00881ACB">
        <w:rPr>
          <w:rFonts w:cs="Arial"/>
          <w:b/>
          <w:color w:val="000000"/>
        </w:rPr>
        <w:t>Valdés</w:t>
      </w:r>
      <w:r w:rsidRPr="00881ACB">
        <w:rPr>
          <w:rFonts w:cs="Arial"/>
          <w:color w:val="000000"/>
        </w:rPr>
        <w:t>.</w:t>
      </w:r>
    </w:p>
    <w:p w:rsidR="00881ACB" w:rsidRPr="00881ACB" w:rsidRDefault="00881ACB" w:rsidP="00881ACB">
      <w:pPr>
        <w:tabs>
          <w:tab w:val="left" w:pos="8140"/>
        </w:tabs>
        <w:rPr>
          <w:rFonts w:cs="Arial"/>
          <w:color w:val="000000"/>
        </w:rPr>
      </w:pPr>
    </w:p>
    <w:p w:rsidR="00881ACB" w:rsidRPr="00881ACB" w:rsidRDefault="00881ACB" w:rsidP="00881ACB">
      <w:pPr>
        <w:tabs>
          <w:tab w:val="left" w:pos="8140"/>
        </w:tabs>
        <w:rPr>
          <w:rFonts w:cs="Arial"/>
          <w:color w:val="000000"/>
        </w:rPr>
      </w:pPr>
      <w:r w:rsidRPr="00881ACB">
        <w:rPr>
          <w:rFonts w:cs="Arial"/>
          <w:color w:val="000000"/>
        </w:rPr>
        <w:t>La integrante de la Comisión de Hacienda de la Cámara de Diputados, adelantó que iniciaron los trabajos de los legisladores electos, encabezados por el presidente nacional del partido, Gustavo Madero a fin de comenzar la reconstrucción de una propuesta fiscal.</w:t>
      </w:r>
    </w:p>
    <w:p w:rsidR="00881ACB" w:rsidRPr="00881ACB" w:rsidRDefault="00881ACB" w:rsidP="00881ACB">
      <w:pPr>
        <w:tabs>
          <w:tab w:val="left" w:pos="8140"/>
        </w:tabs>
        <w:rPr>
          <w:rFonts w:cs="Arial"/>
          <w:color w:val="000000"/>
        </w:rPr>
      </w:pPr>
    </w:p>
    <w:p w:rsidR="00881ACB" w:rsidRDefault="00881ACB" w:rsidP="00881ACB">
      <w:pPr>
        <w:tabs>
          <w:tab w:val="left" w:pos="8140"/>
        </w:tabs>
        <w:rPr>
          <w:rFonts w:cs="Arial"/>
          <w:b/>
          <w:color w:val="000000"/>
        </w:rPr>
      </w:pPr>
      <w:r w:rsidRPr="00881ACB">
        <w:rPr>
          <w:rFonts w:cs="Arial"/>
          <w:color w:val="000000"/>
        </w:rPr>
        <w:t>Dijo que ésta contribuiría a que las familias no resientan la baja en su poder adquisitivo, el incremento de precios y la inestabilidad del peso frente al dólar el cual llegó, este viernes, a niveles históricos de 16.20 pesos en ventanillas bancarias.</w:t>
      </w:r>
      <w:r w:rsidRPr="00881ACB">
        <w:rPr>
          <w:rFonts w:cs="Arial"/>
          <w:b/>
          <w:color w:val="000000"/>
        </w:rPr>
        <w:t>/</w:t>
      </w:r>
      <w:proofErr w:type="spellStart"/>
      <w:r w:rsidRPr="00881ACB">
        <w:rPr>
          <w:rFonts w:cs="Arial"/>
          <w:b/>
          <w:color w:val="000000"/>
        </w:rPr>
        <w:t>arm</w:t>
      </w:r>
      <w:proofErr w:type="spellEnd"/>
      <w:r w:rsidRPr="00881ACB">
        <w:rPr>
          <w:rFonts w:cs="Arial"/>
          <w:b/>
          <w:color w:val="000000"/>
        </w:rPr>
        <w:t>/m</w:t>
      </w:r>
    </w:p>
    <w:p w:rsidR="00695140" w:rsidRDefault="00695140" w:rsidP="00881ACB">
      <w:pPr>
        <w:tabs>
          <w:tab w:val="left" w:pos="8140"/>
        </w:tabs>
        <w:rPr>
          <w:rFonts w:cs="Arial"/>
          <w:b/>
          <w:color w:val="000000"/>
        </w:rPr>
      </w:pPr>
    </w:p>
    <w:p w:rsidR="007D0CAF" w:rsidRDefault="007D0CAF" w:rsidP="00695140">
      <w:pPr>
        <w:rPr>
          <w:szCs w:val="16"/>
        </w:rPr>
      </w:pPr>
    </w:p>
    <w:p w:rsidR="00695140" w:rsidRPr="009D694D" w:rsidRDefault="00695140" w:rsidP="0069514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695140" w:rsidRPr="009D694D" w:rsidRDefault="00695140" w:rsidP="0069514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18-07-2015</w:t>
      </w:r>
    </w:p>
    <w:p w:rsidR="00695140" w:rsidRPr="009D694D" w:rsidRDefault="00695140" w:rsidP="00695140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14:15</w:t>
      </w:r>
    </w:p>
    <w:p w:rsidR="00695140" w:rsidRPr="009D694D" w:rsidRDefault="00695140" w:rsidP="00695140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La silla Rota</w:t>
      </w:r>
    </w:p>
    <w:p w:rsidR="00695140" w:rsidRPr="009D694D" w:rsidRDefault="00695140" w:rsidP="00695140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695140" w:rsidRPr="009D694D" w:rsidRDefault="00695140" w:rsidP="00695140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695140" w:rsidRDefault="00695140" w:rsidP="00695140">
      <w:pPr>
        <w:rPr>
          <w:szCs w:val="16"/>
        </w:rPr>
      </w:pPr>
      <w:r w:rsidRPr="009D694D">
        <w:rPr>
          <w:b/>
          <w:sz w:val="16"/>
          <w:szCs w:val="16"/>
        </w:rPr>
        <w:lastRenderedPageBreak/>
        <w:t xml:space="preserve">GRUPO: </w:t>
      </w:r>
      <w:r>
        <w:rPr>
          <w:b/>
          <w:sz w:val="16"/>
          <w:szCs w:val="16"/>
        </w:rPr>
        <w:t>La Silla Rota</w:t>
      </w:r>
    </w:p>
    <w:p w:rsidR="00695140" w:rsidRPr="00746339" w:rsidRDefault="00695140" w:rsidP="00695140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695140" w:rsidRDefault="00695140" w:rsidP="00695140">
      <w:pPr>
        <w:rPr>
          <w:szCs w:val="16"/>
        </w:rPr>
      </w:pPr>
    </w:p>
    <w:p w:rsidR="00695140" w:rsidRDefault="00695140" w:rsidP="00881ACB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695140">
        <w:rPr>
          <w:rFonts w:cs="Arial"/>
          <w:b/>
          <w:color w:val="000000"/>
          <w:u w:val="single"/>
        </w:rPr>
        <w:t>Piden sanciones a distribuidores de videojuegos violentos</w:t>
      </w:r>
    </w:p>
    <w:p w:rsidR="00695140" w:rsidRDefault="00695140" w:rsidP="00881ACB">
      <w:pPr>
        <w:tabs>
          <w:tab w:val="left" w:pos="8140"/>
        </w:tabs>
        <w:rPr>
          <w:rFonts w:cs="Arial"/>
          <w:b/>
          <w:color w:val="000000"/>
          <w:u w:val="single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 xml:space="preserve">El diputado </w:t>
      </w:r>
      <w:r w:rsidRPr="00695140">
        <w:rPr>
          <w:rFonts w:cs="Arial"/>
          <w:b/>
          <w:color w:val="000000"/>
        </w:rPr>
        <w:t xml:space="preserve">Antonio Cuéllar </w:t>
      </w:r>
      <w:proofErr w:type="spellStart"/>
      <w:r w:rsidRPr="00695140">
        <w:rPr>
          <w:rFonts w:cs="Arial"/>
          <w:b/>
          <w:color w:val="000000"/>
        </w:rPr>
        <w:t>Steffan</w:t>
      </w:r>
      <w:proofErr w:type="spellEnd"/>
      <w:r w:rsidRPr="00695140">
        <w:rPr>
          <w:rFonts w:cs="Arial"/>
          <w:color w:val="000000"/>
        </w:rPr>
        <w:t xml:space="preserve"> propuso aplicar multas de entre tres mil y 30 mil días de salario mínimo a distribuidores y comercializadores de videojuegos violentos.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Específicamente esas sanciones serían vigentes para quienes vendan o pongan a disposición de niños y adolescentes títulos o videojuegos clasificados para adultos o que inciten o promuevan la violencia o la apología del delito, de manera independiente de su clasificación.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 xml:space="preserve">En una iniciativa de modificaciones a la Ley General de los Derechos de Niñas, Niños y Adolescentes Cuéllar </w:t>
      </w:r>
      <w:proofErr w:type="spellStart"/>
      <w:r w:rsidRPr="00695140">
        <w:rPr>
          <w:rFonts w:cs="Arial"/>
          <w:color w:val="000000"/>
        </w:rPr>
        <w:t>Steffan</w:t>
      </w:r>
      <w:proofErr w:type="spellEnd"/>
      <w:r w:rsidRPr="00695140">
        <w:rPr>
          <w:rFonts w:cs="Arial"/>
          <w:color w:val="000000"/>
        </w:rPr>
        <w:t xml:space="preserve"> planteó que esos materiales representan un riesgo para el comportamiento, desarrollo mental, sano entendimiento y relaciones sociales de los menores “que por su estadio de desarrollo psicosocial se encuentran en una posición más vulnerable frente a esos contenidos”.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El legislador federal sostuvo que la actual legislación carece de garantías para evitar la venta de materiales que pueden menoscabar la integridad física y mental de niños y las niñas.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Hizo notar que en los últimos 20 años los videojuegos han proliferado de tal manera que millones de personas los utilizan para su entretenimiento.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F54CEB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Subrayó</w:t>
      </w:r>
      <w:r w:rsidR="00695140" w:rsidRPr="00695140">
        <w:rPr>
          <w:rFonts w:cs="Arial"/>
          <w:color w:val="000000"/>
        </w:rPr>
        <w:t xml:space="preserve"> que de acuerdo con cifras de centros estadísticos de esas empresas durante 2013 en México 17.7 millones de personas recurrían a ese tipo de entretenimiento al menos una hora al día.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De ahí la importancia de establecer controles legales, regular su distribución e imponer sanciones, pues los establecimientos pueden evadir limitantes y poner a disposición del público infantil y adolescente títulos con temas de violencia o sexualmente explícitos.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El representante del Partido Verde indicó que en las leyes se deben identificar los factores que contribuyen a desequilibrar el sano desarrollo mental de la infancia, entre los que se encuentra la utilización de videojuegos no aptos para su entendimiento.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Remarcó que la exposición de los menores a esos contenidos es una agresión a su sano desarrollo psíquico y social, pues “no sólo presentan la transmisión de imágenes y sonidos a un sujeto pasivo, sino que demandan la interacción del jugador para que se concrete realmente el fin del producto”.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lastRenderedPageBreak/>
        <w:t>En la propuesta del diputado Antonio Cuéllar se plantea adicionar un artículo 68 Bis y reformar la fracción IV del artículo 148 de la citada legislación.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  <w:r w:rsidRPr="00695140">
        <w:rPr>
          <w:rFonts w:cs="Arial"/>
          <w:color w:val="000000"/>
        </w:rPr>
        <w:t>De esa manera se pretende que distribuidores y comercializadores de videojuegos no puedan vender o poner a disposición de niños, niñas y adolescentes aquellos títulos o juegos clasificados para adultos.</w:t>
      </w:r>
    </w:p>
    <w:p w:rsidR="00695140" w:rsidRPr="00695140" w:rsidRDefault="00695140" w:rsidP="00695140">
      <w:pPr>
        <w:tabs>
          <w:tab w:val="left" w:pos="8140"/>
        </w:tabs>
        <w:rPr>
          <w:rFonts w:cs="Arial"/>
          <w:color w:val="000000"/>
        </w:rPr>
      </w:pPr>
    </w:p>
    <w:p w:rsidR="00695140" w:rsidRDefault="00695140" w:rsidP="00695140">
      <w:pPr>
        <w:tabs>
          <w:tab w:val="left" w:pos="8140"/>
        </w:tabs>
        <w:rPr>
          <w:rFonts w:cs="Arial"/>
          <w:b/>
          <w:color w:val="000000"/>
        </w:rPr>
      </w:pPr>
      <w:r w:rsidRPr="00695140">
        <w:rPr>
          <w:rFonts w:cs="Arial"/>
          <w:color w:val="000000"/>
        </w:rPr>
        <w:t>De igual forma cualquier contenido que incite o promueva la violencia o la apología del delito y afecte el desarrollo integral de niñas, niños o adolescentes.</w:t>
      </w:r>
      <w:r w:rsidRPr="00695140">
        <w:rPr>
          <w:rFonts w:cs="Arial"/>
          <w:b/>
          <w:color w:val="000000"/>
        </w:rPr>
        <w:t>/</w:t>
      </w:r>
      <w:proofErr w:type="spellStart"/>
      <w:r w:rsidRPr="00695140">
        <w:rPr>
          <w:rFonts w:cs="Arial"/>
          <w:b/>
          <w:color w:val="000000"/>
        </w:rPr>
        <w:t>arm</w:t>
      </w:r>
      <w:proofErr w:type="spellEnd"/>
      <w:r w:rsidRPr="00695140">
        <w:rPr>
          <w:rFonts w:cs="Arial"/>
          <w:b/>
          <w:color w:val="000000"/>
        </w:rPr>
        <w:t>/m</w:t>
      </w:r>
    </w:p>
    <w:p w:rsidR="00F54CEB" w:rsidRDefault="00F54CEB" w:rsidP="00695140">
      <w:pPr>
        <w:tabs>
          <w:tab w:val="left" w:pos="8140"/>
        </w:tabs>
        <w:rPr>
          <w:rFonts w:cs="Arial"/>
          <w:b/>
          <w:color w:val="000000"/>
        </w:rPr>
      </w:pPr>
    </w:p>
    <w:p w:rsidR="00F54CEB" w:rsidRDefault="00F54CEB" w:rsidP="00695140">
      <w:pPr>
        <w:tabs>
          <w:tab w:val="left" w:pos="8140"/>
        </w:tabs>
        <w:rPr>
          <w:rFonts w:cs="Arial"/>
          <w:b/>
          <w:color w:val="000000"/>
        </w:rPr>
      </w:pPr>
    </w:p>
    <w:p w:rsidR="00F54CEB" w:rsidRPr="009D694D" w:rsidRDefault="00F54CEB" w:rsidP="00F54CE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TEMA(S): </w:t>
      </w:r>
      <w:r>
        <w:rPr>
          <w:b/>
          <w:sz w:val="16"/>
          <w:szCs w:val="16"/>
        </w:rPr>
        <w:t>Trabajos Legislativos</w:t>
      </w:r>
    </w:p>
    <w:p w:rsidR="00F54CEB" w:rsidRPr="009D694D" w:rsidRDefault="00F54CEB" w:rsidP="00F54CE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FECHA: </w:t>
      </w:r>
      <w:r>
        <w:rPr>
          <w:b/>
          <w:sz w:val="16"/>
          <w:szCs w:val="16"/>
        </w:rPr>
        <w:t>18-07-2015</w:t>
      </w:r>
    </w:p>
    <w:p w:rsidR="00F54CEB" w:rsidRPr="009D694D" w:rsidRDefault="00F54CEB" w:rsidP="00F54CEB">
      <w:pPr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HORA: </w:t>
      </w:r>
      <w:r>
        <w:rPr>
          <w:b/>
          <w:sz w:val="16"/>
          <w:szCs w:val="16"/>
        </w:rPr>
        <w:t>14:42</w:t>
      </w:r>
    </w:p>
    <w:p w:rsidR="00F54CEB" w:rsidRPr="009D694D" w:rsidRDefault="00F54CEB" w:rsidP="00F54CEB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NOTICIERO: </w:t>
      </w:r>
      <w:r>
        <w:rPr>
          <w:b/>
          <w:sz w:val="16"/>
          <w:szCs w:val="16"/>
        </w:rPr>
        <w:t>Sinembargo.com.mx</w:t>
      </w:r>
    </w:p>
    <w:p w:rsidR="00F54CEB" w:rsidRPr="009D694D" w:rsidRDefault="00F54CEB" w:rsidP="00F54CEB">
      <w:pPr>
        <w:jc w:val="left"/>
        <w:rPr>
          <w:b/>
          <w:sz w:val="16"/>
          <w:szCs w:val="16"/>
        </w:rPr>
      </w:pPr>
      <w:r>
        <w:rPr>
          <w:b/>
          <w:sz w:val="16"/>
          <w:szCs w:val="16"/>
        </w:rPr>
        <w:t>EMISIÓN: Fin de Semana</w:t>
      </w:r>
    </w:p>
    <w:p w:rsidR="00F54CEB" w:rsidRPr="009D694D" w:rsidRDefault="00F54CEB" w:rsidP="00F54CEB">
      <w:pPr>
        <w:jc w:val="left"/>
        <w:rPr>
          <w:b/>
          <w:sz w:val="16"/>
          <w:szCs w:val="16"/>
        </w:rPr>
      </w:pPr>
      <w:r w:rsidRPr="009D694D">
        <w:rPr>
          <w:b/>
          <w:sz w:val="16"/>
          <w:szCs w:val="16"/>
        </w:rPr>
        <w:t xml:space="preserve">ESTACIÓN: </w:t>
      </w:r>
      <w:r>
        <w:rPr>
          <w:b/>
          <w:sz w:val="16"/>
          <w:szCs w:val="16"/>
        </w:rPr>
        <w:t>Internet</w:t>
      </w:r>
    </w:p>
    <w:p w:rsidR="00F54CEB" w:rsidRDefault="00F54CEB" w:rsidP="00F54CEB">
      <w:pPr>
        <w:rPr>
          <w:szCs w:val="16"/>
        </w:rPr>
      </w:pPr>
      <w:r w:rsidRPr="009D694D">
        <w:rPr>
          <w:b/>
          <w:sz w:val="16"/>
          <w:szCs w:val="16"/>
        </w:rPr>
        <w:t xml:space="preserve">GRUPO: </w:t>
      </w:r>
      <w:r>
        <w:rPr>
          <w:b/>
          <w:sz w:val="16"/>
          <w:szCs w:val="16"/>
        </w:rPr>
        <w:t>Sin Embargo</w:t>
      </w:r>
    </w:p>
    <w:p w:rsidR="00F54CEB" w:rsidRPr="00746339" w:rsidRDefault="00F54CEB" w:rsidP="00F54CEB">
      <w:pPr>
        <w:rPr>
          <w:sz w:val="20"/>
          <w:szCs w:val="20"/>
        </w:rPr>
      </w:pPr>
      <w:r w:rsidRPr="00746339">
        <w:rPr>
          <w:sz w:val="20"/>
          <w:szCs w:val="20"/>
        </w:rPr>
        <w:t>0</w:t>
      </w:r>
    </w:p>
    <w:p w:rsidR="00F54CEB" w:rsidRPr="00F54CEB" w:rsidRDefault="00F54CEB" w:rsidP="00695140">
      <w:pPr>
        <w:tabs>
          <w:tab w:val="left" w:pos="8140"/>
        </w:tabs>
        <w:rPr>
          <w:rFonts w:cs="Arial"/>
          <w:color w:val="000000"/>
        </w:rPr>
      </w:pPr>
    </w:p>
    <w:p w:rsidR="00F54CEB" w:rsidRDefault="00F54CEB" w:rsidP="00695140">
      <w:pPr>
        <w:tabs>
          <w:tab w:val="left" w:pos="8140"/>
        </w:tabs>
        <w:rPr>
          <w:rFonts w:cs="Arial"/>
          <w:b/>
          <w:color w:val="000000"/>
          <w:u w:val="single"/>
        </w:rPr>
      </w:pPr>
      <w:r w:rsidRPr="00F54CEB">
        <w:rPr>
          <w:rFonts w:cs="Arial"/>
          <w:b/>
          <w:color w:val="000000"/>
          <w:u w:val="single"/>
        </w:rPr>
        <w:t>Comisión pide a INAI dar seguimiento a nombramiento de comisionados estatales</w:t>
      </w:r>
    </w:p>
    <w:p w:rsidR="00F54CEB" w:rsidRDefault="00F54CEB" w:rsidP="00695140">
      <w:pPr>
        <w:tabs>
          <w:tab w:val="left" w:pos="8140"/>
        </w:tabs>
        <w:rPr>
          <w:rFonts w:cs="Arial"/>
          <w:b/>
          <w:color w:val="000000"/>
          <w:u w:val="single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La Comisión Permanente exhortó al INAI para que a través de un observatorio dé seguimiento al próximo proceso de nombramiento de comisionados u homólogos de los órganos garantes de transparencia en Colima, Michoacán, Nuevo León, Yucatán, Nayarit, Quintana Roo y Sinaloa.</w:t>
      </w: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La solicitud se extiende a Congresos locales para que la elección de comisionados sea transparente e incluya la participación de académicos, expertos y organizaciones de la sociedad civil.</w:t>
      </w: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También a órganos garantes de las entidades encargados de garantizar el derecho a la información y protección de datos personales en posesión de sujetos obligados, señaló.</w:t>
      </w: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En el dictamen aprobado por senadores y diputados destaca la necesidad de que esta elección sea abierta e incluso con el objetivo de garantizar autonomía de los organismos garantes, pues se caería en una contradicción que estos procesos fueran opacos.</w:t>
      </w: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Indicaron que de acuerdo con la reforma publicada en el Diario Oficial de la Federación (DOF) el Instituto Nacional de Transparencia, Acceso a la Información y Protección de Datos Personales (INAI) cuenta con plena autonomía constitucional, así como establecer las bases de transparencia para las entidades federativas.</w:t>
      </w: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En el documento, los legisladores manifestaron la importancia de generar procesos transparentes y abiertos con la participación de la sociedad civil, a fin de impulsar su autonomía e independencia.</w:t>
      </w: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</w:p>
    <w:p w:rsidR="00F54CEB" w:rsidRPr="00F54CEB" w:rsidRDefault="00F54CEB" w:rsidP="00F54CEB">
      <w:pPr>
        <w:tabs>
          <w:tab w:val="left" w:pos="8140"/>
        </w:tabs>
        <w:rPr>
          <w:rFonts w:cs="Arial"/>
          <w:color w:val="000000"/>
        </w:rPr>
      </w:pPr>
      <w:r w:rsidRPr="00F54CEB">
        <w:rPr>
          <w:rFonts w:cs="Arial"/>
          <w:color w:val="000000"/>
        </w:rPr>
        <w:t>Además de la elección de los comisionados en las siete entidades se debe seguir la estructura de transparencia en aquellas donde se celebren procesos similares.</w:t>
      </w:r>
    </w:p>
    <w:sectPr w:rsidR="00F54CEB" w:rsidRPr="00F54CEB" w:rsidSect="0068172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B33DAD"/>
    <w:multiLevelType w:val="hybridMultilevel"/>
    <w:tmpl w:val="9F503BB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2B2C5F"/>
    <w:multiLevelType w:val="hybridMultilevel"/>
    <w:tmpl w:val="0C20A78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B53D8F"/>
    <w:multiLevelType w:val="hybridMultilevel"/>
    <w:tmpl w:val="C6846B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174FC8"/>
    <w:multiLevelType w:val="hybridMultilevel"/>
    <w:tmpl w:val="C094998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E162A"/>
    <w:multiLevelType w:val="hybridMultilevel"/>
    <w:tmpl w:val="F6A0157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083E07"/>
    <w:multiLevelType w:val="hybridMultilevel"/>
    <w:tmpl w:val="B7606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21701F"/>
    <w:multiLevelType w:val="hybridMultilevel"/>
    <w:tmpl w:val="52C2413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87BD6"/>
    <w:multiLevelType w:val="hybridMultilevel"/>
    <w:tmpl w:val="04AC86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2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5714"/>
    <w:rsid w:val="00003A73"/>
    <w:rsid w:val="00007078"/>
    <w:rsid w:val="00011890"/>
    <w:rsid w:val="00014C62"/>
    <w:rsid w:val="00015078"/>
    <w:rsid w:val="0001570B"/>
    <w:rsid w:val="000176E1"/>
    <w:rsid w:val="00020900"/>
    <w:rsid w:val="000242C9"/>
    <w:rsid w:val="000245D6"/>
    <w:rsid w:val="0002601F"/>
    <w:rsid w:val="00026A5E"/>
    <w:rsid w:val="00031D21"/>
    <w:rsid w:val="00032B6B"/>
    <w:rsid w:val="00032CC1"/>
    <w:rsid w:val="000379DB"/>
    <w:rsid w:val="00042E9A"/>
    <w:rsid w:val="00043783"/>
    <w:rsid w:val="0004493B"/>
    <w:rsid w:val="00051429"/>
    <w:rsid w:val="00056CE3"/>
    <w:rsid w:val="00057E87"/>
    <w:rsid w:val="0006078C"/>
    <w:rsid w:val="000620AF"/>
    <w:rsid w:val="00063716"/>
    <w:rsid w:val="00063DAE"/>
    <w:rsid w:val="00064655"/>
    <w:rsid w:val="00065175"/>
    <w:rsid w:val="000652DD"/>
    <w:rsid w:val="00065344"/>
    <w:rsid w:val="000704FE"/>
    <w:rsid w:val="00070C4E"/>
    <w:rsid w:val="00071378"/>
    <w:rsid w:val="00071E8F"/>
    <w:rsid w:val="00072F65"/>
    <w:rsid w:val="00075AFF"/>
    <w:rsid w:val="00075C63"/>
    <w:rsid w:val="00080E68"/>
    <w:rsid w:val="00081A7E"/>
    <w:rsid w:val="000825DF"/>
    <w:rsid w:val="00082F7D"/>
    <w:rsid w:val="0008369B"/>
    <w:rsid w:val="0008390E"/>
    <w:rsid w:val="000847D5"/>
    <w:rsid w:val="000867A4"/>
    <w:rsid w:val="000871D1"/>
    <w:rsid w:val="00087807"/>
    <w:rsid w:val="00091A1B"/>
    <w:rsid w:val="00091C52"/>
    <w:rsid w:val="00093621"/>
    <w:rsid w:val="000950B8"/>
    <w:rsid w:val="00095680"/>
    <w:rsid w:val="00097EF5"/>
    <w:rsid w:val="000A12C6"/>
    <w:rsid w:val="000A1B43"/>
    <w:rsid w:val="000A232B"/>
    <w:rsid w:val="000A2658"/>
    <w:rsid w:val="000A2B2A"/>
    <w:rsid w:val="000A3D61"/>
    <w:rsid w:val="000A5DBF"/>
    <w:rsid w:val="000A7216"/>
    <w:rsid w:val="000A7C39"/>
    <w:rsid w:val="000B04D1"/>
    <w:rsid w:val="000B064D"/>
    <w:rsid w:val="000B15A1"/>
    <w:rsid w:val="000B36C8"/>
    <w:rsid w:val="000B4DFE"/>
    <w:rsid w:val="000D1E52"/>
    <w:rsid w:val="000D1EF8"/>
    <w:rsid w:val="000D388F"/>
    <w:rsid w:val="000D39C4"/>
    <w:rsid w:val="000D3C0F"/>
    <w:rsid w:val="000D50F4"/>
    <w:rsid w:val="000D6068"/>
    <w:rsid w:val="000D7859"/>
    <w:rsid w:val="000E0AC9"/>
    <w:rsid w:val="000E29B7"/>
    <w:rsid w:val="000E3712"/>
    <w:rsid w:val="000E3902"/>
    <w:rsid w:val="000E4045"/>
    <w:rsid w:val="000E5CF9"/>
    <w:rsid w:val="000F0188"/>
    <w:rsid w:val="000F1544"/>
    <w:rsid w:val="000F7F24"/>
    <w:rsid w:val="00100760"/>
    <w:rsid w:val="0010182D"/>
    <w:rsid w:val="001022B6"/>
    <w:rsid w:val="00103059"/>
    <w:rsid w:val="00107395"/>
    <w:rsid w:val="00107C22"/>
    <w:rsid w:val="00107C63"/>
    <w:rsid w:val="00111219"/>
    <w:rsid w:val="00112528"/>
    <w:rsid w:val="00112BBD"/>
    <w:rsid w:val="00113F80"/>
    <w:rsid w:val="00113F9E"/>
    <w:rsid w:val="001157A9"/>
    <w:rsid w:val="00115F30"/>
    <w:rsid w:val="001162F3"/>
    <w:rsid w:val="00117EAE"/>
    <w:rsid w:val="00120524"/>
    <w:rsid w:val="00120C19"/>
    <w:rsid w:val="00120E79"/>
    <w:rsid w:val="001245F4"/>
    <w:rsid w:val="00126A22"/>
    <w:rsid w:val="00131AB9"/>
    <w:rsid w:val="0013405A"/>
    <w:rsid w:val="001349AF"/>
    <w:rsid w:val="00136C07"/>
    <w:rsid w:val="001424C9"/>
    <w:rsid w:val="00143ED6"/>
    <w:rsid w:val="0014437B"/>
    <w:rsid w:val="00150CE3"/>
    <w:rsid w:val="0015291F"/>
    <w:rsid w:val="0015352B"/>
    <w:rsid w:val="00153EE9"/>
    <w:rsid w:val="001553AB"/>
    <w:rsid w:val="001557B1"/>
    <w:rsid w:val="001559BB"/>
    <w:rsid w:val="001571F8"/>
    <w:rsid w:val="00157828"/>
    <w:rsid w:val="00157EA1"/>
    <w:rsid w:val="00162127"/>
    <w:rsid w:val="001627A7"/>
    <w:rsid w:val="00162CEF"/>
    <w:rsid w:val="00162D43"/>
    <w:rsid w:val="00162E38"/>
    <w:rsid w:val="00164A3D"/>
    <w:rsid w:val="00165ECC"/>
    <w:rsid w:val="001676C1"/>
    <w:rsid w:val="00170AC2"/>
    <w:rsid w:val="00170D51"/>
    <w:rsid w:val="00171C30"/>
    <w:rsid w:val="001726A6"/>
    <w:rsid w:val="001738EF"/>
    <w:rsid w:val="00174C82"/>
    <w:rsid w:val="0017508D"/>
    <w:rsid w:val="00176712"/>
    <w:rsid w:val="0017772B"/>
    <w:rsid w:val="001779AF"/>
    <w:rsid w:val="00181801"/>
    <w:rsid w:val="00182473"/>
    <w:rsid w:val="001825A2"/>
    <w:rsid w:val="00183843"/>
    <w:rsid w:val="001852E2"/>
    <w:rsid w:val="0018640A"/>
    <w:rsid w:val="001920D0"/>
    <w:rsid w:val="00192447"/>
    <w:rsid w:val="0019582E"/>
    <w:rsid w:val="001A2DAE"/>
    <w:rsid w:val="001A4C11"/>
    <w:rsid w:val="001A6F77"/>
    <w:rsid w:val="001B15CC"/>
    <w:rsid w:val="001B3F69"/>
    <w:rsid w:val="001B405F"/>
    <w:rsid w:val="001B445E"/>
    <w:rsid w:val="001B6A1D"/>
    <w:rsid w:val="001B6EF3"/>
    <w:rsid w:val="001B736C"/>
    <w:rsid w:val="001B7D10"/>
    <w:rsid w:val="001C0638"/>
    <w:rsid w:val="001C3154"/>
    <w:rsid w:val="001C659F"/>
    <w:rsid w:val="001C7CA6"/>
    <w:rsid w:val="001D430F"/>
    <w:rsid w:val="001D65C5"/>
    <w:rsid w:val="001E09EE"/>
    <w:rsid w:val="001E3C16"/>
    <w:rsid w:val="001E642B"/>
    <w:rsid w:val="001F2EB7"/>
    <w:rsid w:val="001F38B3"/>
    <w:rsid w:val="001F5C63"/>
    <w:rsid w:val="00200DB7"/>
    <w:rsid w:val="002017F0"/>
    <w:rsid w:val="002054E9"/>
    <w:rsid w:val="00205C12"/>
    <w:rsid w:val="00206601"/>
    <w:rsid w:val="002066B2"/>
    <w:rsid w:val="00207E64"/>
    <w:rsid w:val="002100AD"/>
    <w:rsid w:val="00210C40"/>
    <w:rsid w:val="0021274B"/>
    <w:rsid w:val="00212C8A"/>
    <w:rsid w:val="00212D77"/>
    <w:rsid w:val="00215C17"/>
    <w:rsid w:val="00217C47"/>
    <w:rsid w:val="00217DE9"/>
    <w:rsid w:val="0022169C"/>
    <w:rsid w:val="00221DD4"/>
    <w:rsid w:val="00222099"/>
    <w:rsid w:val="00222CFC"/>
    <w:rsid w:val="00222D6C"/>
    <w:rsid w:val="00223489"/>
    <w:rsid w:val="002247A9"/>
    <w:rsid w:val="002264CA"/>
    <w:rsid w:val="00226B15"/>
    <w:rsid w:val="0023215F"/>
    <w:rsid w:val="00233F3C"/>
    <w:rsid w:val="002352E6"/>
    <w:rsid w:val="00236B56"/>
    <w:rsid w:val="00243BE1"/>
    <w:rsid w:val="002465F0"/>
    <w:rsid w:val="0025023A"/>
    <w:rsid w:val="00250A83"/>
    <w:rsid w:val="00250CC3"/>
    <w:rsid w:val="00251296"/>
    <w:rsid w:val="00251DC7"/>
    <w:rsid w:val="00252022"/>
    <w:rsid w:val="0025363B"/>
    <w:rsid w:val="00261F19"/>
    <w:rsid w:val="00262B56"/>
    <w:rsid w:val="00262CB4"/>
    <w:rsid w:val="002656DE"/>
    <w:rsid w:val="00266346"/>
    <w:rsid w:val="002670CF"/>
    <w:rsid w:val="00272CAF"/>
    <w:rsid w:val="00273C6D"/>
    <w:rsid w:val="00273F95"/>
    <w:rsid w:val="00275EB4"/>
    <w:rsid w:val="00276804"/>
    <w:rsid w:val="00276AFB"/>
    <w:rsid w:val="002777F9"/>
    <w:rsid w:val="00277B59"/>
    <w:rsid w:val="002809F6"/>
    <w:rsid w:val="0028131A"/>
    <w:rsid w:val="00281A94"/>
    <w:rsid w:val="0028280E"/>
    <w:rsid w:val="0028328A"/>
    <w:rsid w:val="0028648E"/>
    <w:rsid w:val="00292D05"/>
    <w:rsid w:val="00295D37"/>
    <w:rsid w:val="00296E55"/>
    <w:rsid w:val="0029716F"/>
    <w:rsid w:val="002978BB"/>
    <w:rsid w:val="002A0469"/>
    <w:rsid w:val="002A1107"/>
    <w:rsid w:val="002A275D"/>
    <w:rsid w:val="002A5682"/>
    <w:rsid w:val="002A6EBF"/>
    <w:rsid w:val="002B033A"/>
    <w:rsid w:val="002B0B8A"/>
    <w:rsid w:val="002B21A5"/>
    <w:rsid w:val="002B22B7"/>
    <w:rsid w:val="002B3E42"/>
    <w:rsid w:val="002B5E27"/>
    <w:rsid w:val="002B7959"/>
    <w:rsid w:val="002B7E68"/>
    <w:rsid w:val="002C08EB"/>
    <w:rsid w:val="002C13D4"/>
    <w:rsid w:val="002C3B81"/>
    <w:rsid w:val="002C424E"/>
    <w:rsid w:val="002D274E"/>
    <w:rsid w:val="002D35B9"/>
    <w:rsid w:val="002D5E8D"/>
    <w:rsid w:val="002D7C9C"/>
    <w:rsid w:val="002E1A5C"/>
    <w:rsid w:val="002E25EF"/>
    <w:rsid w:val="002E2FD1"/>
    <w:rsid w:val="002E4906"/>
    <w:rsid w:val="002E5BF4"/>
    <w:rsid w:val="002E5EF5"/>
    <w:rsid w:val="002E5EFE"/>
    <w:rsid w:val="002E620A"/>
    <w:rsid w:val="002E69F5"/>
    <w:rsid w:val="002F4989"/>
    <w:rsid w:val="002F5E16"/>
    <w:rsid w:val="00301E03"/>
    <w:rsid w:val="003046A0"/>
    <w:rsid w:val="00305CD8"/>
    <w:rsid w:val="003120CC"/>
    <w:rsid w:val="003121A6"/>
    <w:rsid w:val="003146E2"/>
    <w:rsid w:val="00314E2D"/>
    <w:rsid w:val="003153BB"/>
    <w:rsid w:val="003165EE"/>
    <w:rsid w:val="00320E59"/>
    <w:rsid w:val="00321FAF"/>
    <w:rsid w:val="00323902"/>
    <w:rsid w:val="00325062"/>
    <w:rsid w:val="00326039"/>
    <w:rsid w:val="00326C10"/>
    <w:rsid w:val="00327156"/>
    <w:rsid w:val="00327E92"/>
    <w:rsid w:val="00332D60"/>
    <w:rsid w:val="003337EC"/>
    <w:rsid w:val="003342FC"/>
    <w:rsid w:val="00334C41"/>
    <w:rsid w:val="00337396"/>
    <w:rsid w:val="00343F5B"/>
    <w:rsid w:val="00343F8D"/>
    <w:rsid w:val="00347101"/>
    <w:rsid w:val="003520E8"/>
    <w:rsid w:val="003523DB"/>
    <w:rsid w:val="00352AE8"/>
    <w:rsid w:val="00354093"/>
    <w:rsid w:val="00355863"/>
    <w:rsid w:val="0035598F"/>
    <w:rsid w:val="00360A6A"/>
    <w:rsid w:val="003615BB"/>
    <w:rsid w:val="00362D44"/>
    <w:rsid w:val="0036429B"/>
    <w:rsid w:val="00367667"/>
    <w:rsid w:val="00370551"/>
    <w:rsid w:val="00370C37"/>
    <w:rsid w:val="00370FB9"/>
    <w:rsid w:val="00371120"/>
    <w:rsid w:val="00371EEB"/>
    <w:rsid w:val="00372E31"/>
    <w:rsid w:val="003801C9"/>
    <w:rsid w:val="00382C04"/>
    <w:rsid w:val="00383F29"/>
    <w:rsid w:val="00386792"/>
    <w:rsid w:val="00387628"/>
    <w:rsid w:val="00390A14"/>
    <w:rsid w:val="00391164"/>
    <w:rsid w:val="0039203F"/>
    <w:rsid w:val="003938B7"/>
    <w:rsid w:val="0039445B"/>
    <w:rsid w:val="00394F7E"/>
    <w:rsid w:val="003958CA"/>
    <w:rsid w:val="00396089"/>
    <w:rsid w:val="00396307"/>
    <w:rsid w:val="003A0D2F"/>
    <w:rsid w:val="003A11BB"/>
    <w:rsid w:val="003A587F"/>
    <w:rsid w:val="003A6AE1"/>
    <w:rsid w:val="003A75E3"/>
    <w:rsid w:val="003B029B"/>
    <w:rsid w:val="003B2F52"/>
    <w:rsid w:val="003B37FA"/>
    <w:rsid w:val="003B4F98"/>
    <w:rsid w:val="003B57A4"/>
    <w:rsid w:val="003B5E21"/>
    <w:rsid w:val="003B6BB9"/>
    <w:rsid w:val="003B75F6"/>
    <w:rsid w:val="003C02F2"/>
    <w:rsid w:val="003C04D6"/>
    <w:rsid w:val="003C181C"/>
    <w:rsid w:val="003C24D6"/>
    <w:rsid w:val="003C3A2F"/>
    <w:rsid w:val="003C5EEE"/>
    <w:rsid w:val="003C761F"/>
    <w:rsid w:val="003C7B12"/>
    <w:rsid w:val="003D28BC"/>
    <w:rsid w:val="003D538C"/>
    <w:rsid w:val="003D5EDB"/>
    <w:rsid w:val="003D74AB"/>
    <w:rsid w:val="003E35BF"/>
    <w:rsid w:val="003E4633"/>
    <w:rsid w:val="003F0DFB"/>
    <w:rsid w:val="003F197D"/>
    <w:rsid w:val="003F2122"/>
    <w:rsid w:val="003F2FC3"/>
    <w:rsid w:val="003F34CF"/>
    <w:rsid w:val="003F52A1"/>
    <w:rsid w:val="003F543A"/>
    <w:rsid w:val="003F5C6C"/>
    <w:rsid w:val="003F6D61"/>
    <w:rsid w:val="00404D9F"/>
    <w:rsid w:val="00405AD1"/>
    <w:rsid w:val="0041017C"/>
    <w:rsid w:val="004102B1"/>
    <w:rsid w:val="00411782"/>
    <w:rsid w:val="00413528"/>
    <w:rsid w:val="00415CF5"/>
    <w:rsid w:val="00416CC9"/>
    <w:rsid w:val="004178A6"/>
    <w:rsid w:val="00421B3B"/>
    <w:rsid w:val="00421D47"/>
    <w:rsid w:val="00423904"/>
    <w:rsid w:val="004247F0"/>
    <w:rsid w:val="00426C16"/>
    <w:rsid w:val="0042747D"/>
    <w:rsid w:val="00427A4F"/>
    <w:rsid w:val="00430859"/>
    <w:rsid w:val="00430D3D"/>
    <w:rsid w:val="00430F04"/>
    <w:rsid w:val="00431E3C"/>
    <w:rsid w:val="00433861"/>
    <w:rsid w:val="004361CE"/>
    <w:rsid w:val="00442317"/>
    <w:rsid w:val="00442554"/>
    <w:rsid w:val="00442C60"/>
    <w:rsid w:val="00443D0F"/>
    <w:rsid w:val="004442BA"/>
    <w:rsid w:val="004444A1"/>
    <w:rsid w:val="004444AE"/>
    <w:rsid w:val="00444F00"/>
    <w:rsid w:val="00446180"/>
    <w:rsid w:val="0044632A"/>
    <w:rsid w:val="004473E1"/>
    <w:rsid w:val="0044775B"/>
    <w:rsid w:val="004506CE"/>
    <w:rsid w:val="0045400B"/>
    <w:rsid w:val="00454ECD"/>
    <w:rsid w:val="00455B52"/>
    <w:rsid w:val="00455C3C"/>
    <w:rsid w:val="0045673E"/>
    <w:rsid w:val="00456B8D"/>
    <w:rsid w:val="004573F6"/>
    <w:rsid w:val="004605E6"/>
    <w:rsid w:val="004611A7"/>
    <w:rsid w:val="004621C9"/>
    <w:rsid w:val="0046271F"/>
    <w:rsid w:val="00462733"/>
    <w:rsid w:val="00463C2C"/>
    <w:rsid w:val="004660BF"/>
    <w:rsid w:val="00473AA3"/>
    <w:rsid w:val="00480243"/>
    <w:rsid w:val="00483175"/>
    <w:rsid w:val="00483880"/>
    <w:rsid w:val="00484001"/>
    <w:rsid w:val="00484545"/>
    <w:rsid w:val="00491DE4"/>
    <w:rsid w:val="004920DE"/>
    <w:rsid w:val="004932CB"/>
    <w:rsid w:val="00493E50"/>
    <w:rsid w:val="0049400A"/>
    <w:rsid w:val="00495933"/>
    <w:rsid w:val="00497383"/>
    <w:rsid w:val="0049781F"/>
    <w:rsid w:val="0049793C"/>
    <w:rsid w:val="004A2AD2"/>
    <w:rsid w:val="004A4933"/>
    <w:rsid w:val="004A4F7F"/>
    <w:rsid w:val="004A56E0"/>
    <w:rsid w:val="004A59E0"/>
    <w:rsid w:val="004A7A06"/>
    <w:rsid w:val="004A7CFE"/>
    <w:rsid w:val="004B1171"/>
    <w:rsid w:val="004B18F7"/>
    <w:rsid w:val="004B3AC7"/>
    <w:rsid w:val="004B3E66"/>
    <w:rsid w:val="004B45FD"/>
    <w:rsid w:val="004B6C0F"/>
    <w:rsid w:val="004B73FB"/>
    <w:rsid w:val="004B7CA6"/>
    <w:rsid w:val="004C22DD"/>
    <w:rsid w:val="004C34A4"/>
    <w:rsid w:val="004C3B5E"/>
    <w:rsid w:val="004C52EF"/>
    <w:rsid w:val="004C6D87"/>
    <w:rsid w:val="004D0126"/>
    <w:rsid w:val="004D09A4"/>
    <w:rsid w:val="004D16B2"/>
    <w:rsid w:val="004D4CF9"/>
    <w:rsid w:val="004D583F"/>
    <w:rsid w:val="004D793D"/>
    <w:rsid w:val="004E2A24"/>
    <w:rsid w:val="004E31A4"/>
    <w:rsid w:val="004E4B3B"/>
    <w:rsid w:val="004E4E90"/>
    <w:rsid w:val="004F2337"/>
    <w:rsid w:val="00503A76"/>
    <w:rsid w:val="005064A4"/>
    <w:rsid w:val="005118BF"/>
    <w:rsid w:val="005133F6"/>
    <w:rsid w:val="00514C27"/>
    <w:rsid w:val="00521C88"/>
    <w:rsid w:val="00523823"/>
    <w:rsid w:val="005247BC"/>
    <w:rsid w:val="0052502D"/>
    <w:rsid w:val="005301F7"/>
    <w:rsid w:val="00530A58"/>
    <w:rsid w:val="00532089"/>
    <w:rsid w:val="0053217A"/>
    <w:rsid w:val="00532205"/>
    <w:rsid w:val="005324F6"/>
    <w:rsid w:val="00532737"/>
    <w:rsid w:val="005332A2"/>
    <w:rsid w:val="005346ED"/>
    <w:rsid w:val="00535CF1"/>
    <w:rsid w:val="00536F0A"/>
    <w:rsid w:val="005378B3"/>
    <w:rsid w:val="00540C3F"/>
    <w:rsid w:val="00540C92"/>
    <w:rsid w:val="0054126C"/>
    <w:rsid w:val="00541644"/>
    <w:rsid w:val="005416D0"/>
    <w:rsid w:val="005427DD"/>
    <w:rsid w:val="005454E5"/>
    <w:rsid w:val="00546EB3"/>
    <w:rsid w:val="00546F22"/>
    <w:rsid w:val="0055172F"/>
    <w:rsid w:val="005541FC"/>
    <w:rsid w:val="0055476C"/>
    <w:rsid w:val="00557908"/>
    <w:rsid w:val="00561B42"/>
    <w:rsid w:val="00562C98"/>
    <w:rsid w:val="005634E1"/>
    <w:rsid w:val="0056636B"/>
    <w:rsid w:val="00566E6E"/>
    <w:rsid w:val="00567DB2"/>
    <w:rsid w:val="00570CB0"/>
    <w:rsid w:val="00571429"/>
    <w:rsid w:val="00574648"/>
    <w:rsid w:val="00574CF1"/>
    <w:rsid w:val="00575078"/>
    <w:rsid w:val="00575E62"/>
    <w:rsid w:val="005775D1"/>
    <w:rsid w:val="00583B1B"/>
    <w:rsid w:val="00584766"/>
    <w:rsid w:val="00585BCD"/>
    <w:rsid w:val="005906A8"/>
    <w:rsid w:val="005906FB"/>
    <w:rsid w:val="00591168"/>
    <w:rsid w:val="005919DB"/>
    <w:rsid w:val="005922A8"/>
    <w:rsid w:val="005948F5"/>
    <w:rsid w:val="005A044F"/>
    <w:rsid w:val="005A1263"/>
    <w:rsid w:val="005A17FB"/>
    <w:rsid w:val="005A1AE4"/>
    <w:rsid w:val="005A2FF8"/>
    <w:rsid w:val="005A55A7"/>
    <w:rsid w:val="005A58F4"/>
    <w:rsid w:val="005B08AA"/>
    <w:rsid w:val="005B1D42"/>
    <w:rsid w:val="005B359E"/>
    <w:rsid w:val="005B5088"/>
    <w:rsid w:val="005B5AE4"/>
    <w:rsid w:val="005B6018"/>
    <w:rsid w:val="005B71A8"/>
    <w:rsid w:val="005C2D59"/>
    <w:rsid w:val="005C46BD"/>
    <w:rsid w:val="005C4A54"/>
    <w:rsid w:val="005D0CC0"/>
    <w:rsid w:val="005D4C1A"/>
    <w:rsid w:val="005D6F80"/>
    <w:rsid w:val="005E140F"/>
    <w:rsid w:val="005E2619"/>
    <w:rsid w:val="005E26DC"/>
    <w:rsid w:val="005E4C83"/>
    <w:rsid w:val="005E5CE6"/>
    <w:rsid w:val="005E6136"/>
    <w:rsid w:val="005F12F6"/>
    <w:rsid w:val="005F1DD8"/>
    <w:rsid w:val="005F21BF"/>
    <w:rsid w:val="005F25DB"/>
    <w:rsid w:val="005F41C0"/>
    <w:rsid w:val="005F4538"/>
    <w:rsid w:val="005F5E3D"/>
    <w:rsid w:val="005F6C72"/>
    <w:rsid w:val="00600145"/>
    <w:rsid w:val="00601428"/>
    <w:rsid w:val="00601460"/>
    <w:rsid w:val="00603014"/>
    <w:rsid w:val="00603197"/>
    <w:rsid w:val="006059EF"/>
    <w:rsid w:val="006066F1"/>
    <w:rsid w:val="00607523"/>
    <w:rsid w:val="00610B62"/>
    <w:rsid w:val="00611E23"/>
    <w:rsid w:val="00615A86"/>
    <w:rsid w:val="00615DBA"/>
    <w:rsid w:val="00615EF8"/>
    <w:rsid w:val="00616AEF"/>
    <w:rsid w:val="00617E48"/>
    <w:rsid w:val="00625198"/>
    <w:rsid w:val="00626BB5"/>
    <w:rsid w:val="006311AC"/>
    <w:rsid w:val="006329BC"/>
    <w:rsid w:val="00635DE9"/>
    <w:rsid w:val="0063684A"/>
    <w:rsid w:val="006434B9"/>
    <w:rsid w:val="0064570D"/>
    <w:rsid w:val="00647759"/>
    <w:rsid w:val="00647B07"/>
    <w:rsid w:val="0065002E"/>
    <w:rsid w:val="006501D5"/>
    <w:rsid w:val="006538C4"/>
    <w:rsid w:val="00653E00"/>
    <w:rsid w:val="00656AD6"/>
    <w:rsid w:val="00656D21"/>
    <w:rsid w:val="00657064"/>
    <w:rsid w:val="006578D3"/>
    <w:rsid w:val="006679D7"/>
    <w:rsid w:val="006709E2"/>
    <w:rsid w:val="00671E7F"/>
    <w:rsid w:val="0067260C"/>
    <w:rsid w:val="00672F15"/>
    <w:rsid w:val="00673276"/>
    <w:rsid w:val="00681720"/>
    <w:rsid w:val="00681EBE"/>
    <w:rsid w:val="006859CD"/>
    <w:rsid w:val="00685FB7"/>
    <w:rsid w:val="0068704C"/>
    <w:rsid w:val="0069150C"/>
    <w:rsid w:val="00693CDE"/>
    <w:rsid w:val="00695140"/>
    <w:rsid w:val="00695360"/>
    <w:rsid w:val="00695A16"/>
    <w:rsid w:val="00696FD4"/>
    <w:rsid w:val="006971F6"/>
    <w:rsid w:val="0069766A"/>
    <w:rsid w:val="006A17D3"/>
    <w:rsid w:val="006A517E"/>
    <w:rsid w:val="006A5C3A"/>
    <w:rsid w:val="006A6C72"/>
    <w:rsid w:val="006A7018"/>
    <w:rsid w:val="006A7AF9"/>
    <w:rsid w:val="006B0C86"/>
    <w:rsid w:val="006B3E37"/>
    <w:rsid w:val="006B4B4D"/>
    <w:rsid w:val="006B7A6B"/>
    <w:rsid w:val="006B7EBF"/>
    <w:rsid w:val="006C1AB0"/>
    <w:rsid w:val="006C263E"/>
    <w:rsid w:val="006C29A1"/>
    <w:rsid w:val="006C3027"/>
    <w:rsid w:val="006C630B"/>
    <w:rsid w:val="006D06B7"/>
    <w:rsid w:val="006D0CD7"/>
    <w:rsid w:val="006D2439"/>
    <w:rsid w:val="006D296D"/>
    <w:rsid w:val="006D6DA9"/>
    <w:rsid w:val="006E058E"/>
    <w:rsid w:val="006E09C8"/>
    <w:rsid w:val="006E12FA"/>
    <w:rsid w:val="006E156E"/>
    <w:rsid w:val="006E5945"/>
    <w:rsid w:val="006F46DF"/>
    <w:rsid w:val="006F51D5"/>
    <w:rsid w:val="006F7B40"/>
    <w:rsid w:val="007009F7"/>
    <w:rsid w:val="00701D38"/>
    <w:rsid w:val="00702329"/>
    <w:rsid w:val="007026ED"/>
    <w:rsid w:val="00704614"/>
    <w:rsid w:val="00705271"/>
    <w:rsid w:val="00705F2C"/>
    <w:rsid w:val="00711BBA"/>
    <w:rsid w:val="00711F07"/>
    <w:rsid w:val="00713680"/>
    <w:rsid w:val="0071479E"/>
    <w:rsid w:val="0071612B"/>
    <w:rsid w:val="00716893"/>
    <w:rsid w:val="00716A5F"/>
    <w:rsid w:val="007171C2"/>
    <w:rsid w:val="00717DFB"/>
    <w:rsid w:val="00721326"/>
    <w:rsid w:val="00724102"/>
    <w:rsid w:val="007245A9"/>
    <w:rsid w:val="00724E9D"/>
    <w:rsid w:val="007250D4"/>
    <w:rsid w:val="00725A5E"/>
    <w:rsid w:val="00725A86"/>
    <w:rsid w:val="0072637D"/>
    <w:rsid w:val="0073042D"/>
    <w:rsid w:val="00732461"/>
    <w:rsid w:val="00733E93"/>
    <w:rsid w:val="007362A5"/>
    <w:rsid w:val="00740E4B"/>
    <w:rsid w:val="0074337C"/>
    <w:rsid w:val="00743854"/>
    <w:rsid w:val="0074480D"/>
    <w:rsid w:val="00745F9E"/>
    <w:rsid w:val="0074729E"/>
    <w:rsid w:val="00747584"/>
    <w:rsid w:val="00750696"/>
    <w:rsid w:val="00751F2F"/>
    <w:rsid w:val="00751FF2"/>
    <w:rsid w:val="00752407"/>
    <w:rsid w:val="00752652"/>
    <w:rsid w:val="00753C41"/>
    <w:rsid w:val="00754747"/>
    <w:rsid w:val="0075618F"/>
    <w:rsid w:val="007568EC"/>
    <w:rsid w:val="007572E5"/>
    <w:rsid w:val="00760917"/>
    <w:rsid w:val="00761598"/>
    <w:rsid w:val="00763B16"/>
    <w:rsid w:val="00764071"/>
    <w:rsid w:val="0076663A"/>
    <w:rsid w:val="00767C8E"/>
    <w:rsid w:val="007719B6"/>
    <w:rsid w:val="00774500"/>
    <w:rsid w:val="00781FCC"/>
    <w:rsid w:val="00782A0B"/>
    <w:rsid w:val="00782E82"/>
    <w:rsid w:val="0078324D"/>
    <w:rsid w:val="00783B14"/>
    <w:rsid w:val="00785A03"/>
    <w:rsid w:val="00785ADE"/>
    <w:rsid w:val="007909AB"/>
    <w:rsid w:val="00794DEA"/>
    <w:rsid w:val="0079554B"/>
    <w:rsid w:val="0079656B"/>
    <w:rsid w:val="0079718B"/>
    <w:rsid w:val="007976F7"/>
    <w:rsid w:val="00797F35"/>
    <w:rsid w:val="007A3263"/>
    <w:rsid w:val="007A3482"/>
    <w:rsid w:val="007A4DD7"/>
    <w:rsid w:val="007A7F35"/>
    <w:rsid w:val="007B05E1"/>
    <w:rsid w:val="007B1F4A"/>
    <w:rsid w:val="007B3628"/>
    <w:rsid w:val="007B40C7"/>
    <w:rsid w:val="007B710E"/>
    <w:rsid w:val="007C000C"/>
    <w:rsid w:val="007C1577"/>
    <w:rsid w:val="007C2B8E"/>
    <w:rsid w:val="007C329E"/>
    <w:rsid w:val="007C3CF3"/>
    <w:rsid w:val="007C4C56"/>
    <w:rsid w:val="007C4D4A"/>
    <w:rsid w:val="007C4FD6"/>
    <w:rsid w:val="007C5415"/>
    <w:rsid w:val="007C5514"/>
    <w:rsid w:val="007C561D"/>
    <w:rsid w:val="007C5B08"/>
    <w:rsid w:val="007C6563"/>
    <w:rsid w:val="007C6DB2"/>
    <w:rsid w:val="007C7860"/>
    <w:rsid w:val="007D067B"/>
    <w:rsid w:val="007D0CA0"/>
    <w:rsid w:val="007D0CAF"/>
    <w:rsid w:val="007D113B"/>
    <w:rsid w:val="007D1D77"/>
    <w:rsid w:val="007D1F56"/>
    <w:rsid w:val="007D33B1"/>
    <w:rsid w:val="007D4940"/>
    <w:rsid w:val="007D6CA8"/>
    <w:rsid w:val="007D6DDC"/>
    <w:rsid w:val="007E0690"/>
    <w:rsid w:val="007E0E1C"/>
    <w:rsid w:val="007E19B1"/>
    <w:rsid w:val="007E6179"/>
    <w:rsid w:val="007E61D5"/>
    <w:rsid w:val="007F03B3"/>
    <w:rsid w:val="007F4250"/>
    <w:rsid w:val="007F4429"/>
    <w:rsid w:val="007F4AC7"/>
    <w:rsid w:val="007F5312"/>
    <w:rsid w:val="007F7365"/>
    <w:rsid w:val="0080107F"/>
    <w:rsid w:val="00802062"/>
    <w:rsid w:val="008022F6"/>
    <w:rsid w:val="00803830"/>
    <w:rsid w:val="00806C5A"/>
    <w:rsid w:val="00811982"/>
    <w:rsid w:val="008133AA"/>
    <w:rsid w:val="0081395C"/>
    <w:rsid w:val="0081625B"/>
    <w:rsid w:val="00816534"/>
    <w:rsid w:val="00817F7D"/>
    <w:rsid w:val="008200D7"/>
    <w:rsid w:val="00822F60"/>
    <w:rsid w:val="00825A28"/>
    <w:rsid w:val="00826A20"/>
    <w:rsid w:val="00827EE2"/>
    <w:rsid w:val="0083100F"/>
    <w:rsid w:val="00831BD7"/>
    <w:rsid w:val="00832711"/>
    <w:rsid w:val="0083383C"/>
    <w:rsid w:val="0083596C"/>
    <w:rsid w:val="00837694"/>
    <w:rsid w:val="00840159"/>
    <w:rsid w:val="00840BB8"/>
    <w:rsid w:val="00844DB9"/>
    <w:rsid w:val="008471C2"/>
    <w:rsid w:val="00851240"/>
    <w:rsid w:val="008527CF"/>
    <w:rsid w:val="00854B9B"/>
    <w:rsid w:val="00857724"/>
    <w:rsid w:val="0086034F"/>
    <w:rsid w:val="008608FC"/>
    <w:rsid w:val="00862C91"/>
    <w:rsid w:val="00866AAA"/>
    <w:rsid w:val="0087035D"/>
    <w:rsid w:val="008708DA"/>
    <w:rsid w:val="008719E7"/>
    <w:rsid w:val="00872F06"/>
    <w:rsid w:val="00874C94"/>
    <w:rsid w:val="00876610"/>
    <w:rsid w:val="00877082"/>
    <w:rsid w:val="008809F8"/>
    <w:rsid w:val="00881ACB"/>
    <w:rsid w:val="0088236A"/>
    <w:rsid w:val="00886E17"/>
    <w:rsid w:val="00887FD8"/>
    <w:rsid w:val="00890EB7"/>
    <w:rsid w:val="0089344B"/>
    <w:rsid w:val="00893624"/>
    <w:rsid w:val="008A0C6B"/>
    <w:rsid w:val="008A146B"/>
    <w:rsid w:val="008A18BA"/>
    <w:rsid w:val="008A2601"/>
    <w:rsid w:val="008A33DD"/>
    <w:rsid w:val="008A557A"/>
    <w:rsid w:val="008A61EF"/>
    <w:rsid w:val="008B1F9A"/>
    <w:rsid w:val="008B48FB"/>
    <w:rsid w:val="008B4B00"/>
    <w:rsid w:val="008B7099"/>
    <w:rsid w:val="008B768B"/>
    <w:rsid w:val="008C37FF"/>
    <w:rsid w:val="008C6709"/>
    <w:rsid w:val="008C714D"/>
    <w:rsid w:val="008C7263"/>
    <w:rsid w:val="008C7FF7"/>
    <w:rsid w:val="008D0BD5"/>
    <w:rsid w:val="008D3E45"/>
    <w:rsid w:val="008D6927"/>
    <w:rsid w:val="008D77FC"/>
    <w:rsid w:val="008D7D22"/>
    <w:rsid w:val="008E0797"/>
    <w:rsid w:val="008E125F"/>
    <w:rsid w:val="008E4CC0"/>
    <w:rsid w:val="008F4898"/>
    <w:rsid w:val="008F4A9B"/>
    <w:rsid w:val="008F4B5E"/>
    <w:rsid w:val="008F634D"/>
    <w:rsid w:val="008F7ACA"/>
    <w:rsid w:val="00900793"/>
    <w:rsid w:val="00902481"/>
    <w:rsid w:val="009029F8"/>
    <w:rsid w:val="00903F22"/>
    <w:rsid w:val="00906159"/>
    <w:rsid w:val="00907369"/>
    <w:rsid w:val="00907F3B"/>
    <w:rsid w:val="00910B95"/>
    <w:rsid w:val="0091246A"/>
    <w:rsid w:val="009200CE"/>
    <w:rsid w:val="00930609"/>
    <w:rsid w:val="00930A4D"/>
    <w:rsid w:val="009333E9"/>
    <w:rsid w:val="00933603"/>
    <w:rsid w:val="00933C4E"/>
    <w:rsid w:val="00933D5A"/>
    <w:rsid w:val="009350FE"/>
    <w:rsid w:val="00935407"/>
    <w:rsid w:val="009417C6"/>
    <w:rsid w:val="00941BF4"/>
    <w:rsid w:val="00943B5E"/>
    <w:rsid w:val="00945A11"/>
    <w:rsid w:val="00945ECD"/>
    <w:rsid w:val="009465C3"/>
    <w:rsid w:val="009508AA"/>
    <w:rsid w:val="00952EE4"/>
    <w:rsid w:val="00952F25"/>
    <w:rsid w:val="0095359B"/>
    <w:rsid w:val="00953DE7"/>
    <w:rsid w:val="00956647"/>
    <w:rsid w:val="009576F7"/>
    <w:rsid w:val="00957B80"/>
    <w:rsid w:val="0096045C"/>
    <w:rsid w:val="00961364"/>
    <w:rsid w:val="00961EF5"/>
    <w:rsid w:val="009634D5"/>
    <w:rsid w:val="009665FC"/>
    <w:rsid w:val="00971251"/>
    <w:rsid w:val="00973F09"/>
    <w:rsid w:val="0097536A"/>
    <w:rsid w:val="00980377"/>
    <w:rsid w:val="00980484"/>
    <w:rsid w:val="009804A9"/>
    <w:rsid w:val="00980F5A"/>
    <w:rsid w:val="0098182C"/>
    <w:rsid w:val="00984D0A"/>
    <w:rsid w:val="00985BC7"/>
    <w:rsid w:val="00985C73"/>
    <w:rsid w:val="00986BC2"/>
    <w:rsid w:val="00994649"/>
    <w:rsid w:val="00994D01"/>
    <w:rsid w:val="009974F0"/>
    <w:rsid w:val="00997AD1"/>
    <w:rsid w:val="009A2897"/>
    <w:rsid w:val="009A7EBF"/>
    <w:rsid w:val="009B005F"/>
    <w:rsid w:val="009B0EC7"/>
    <w:rsid w:val="009B1F35"/>
    <w:rsid w:val="009B1FA5"/>
    <w:rsid w:val="009B6922"/>
    <w:rsid w:val="009C1261"/>
    <w:rsid w:val="009C147E"/>
    <w:rsid w:val="009C1CED"/>
    <w:rsid w:val="009C32E7"/>
    <w:rsid w:val="009C458B"/>
    <w:rsid w:val="009D01AE"/>
    <w:rsid w:val="009D1692"/>
    <w:rsid w:val="009D2472"/>
    <w:rsid w:val="009D252D"/>
    <w:rsid w:val="009D443D"/>
    <w:rsid w:val="009D4714"/>
    <w:rsid w:val="009D52CF"/>
    <w:rsid w:val="009E1011"/>
    <w:rsid w:val="009E1B2B"/>
    <w:rsid w:val="009E2ACA"/>
    <w:rsid w:val="009E2DDD"/>
    <w:rsid w:val="009E426F"/>
    <w:rsid w:val="009E5F96"/>
    <w:rsid w:val="009E67B9"/>
    <w:rsid w:val="009F0D62"/>
    <w:rsid w:val="009F3565"/>
    <w:rsid w:val="009F3975"/>
    <w:rsid w:val="009F3C46"/>
    <w:rsid w:val="009F7FBE"/>
    <w:rsid w:val="00A00FE2"/>
    <w:rsid w:val="00A04EE4"/>
    <w:rsid w:val="00A067C4"/>
    <w:rsid w:val="00A06B0F"/>
    <w:rsid w:val="00A071EF"/>
    <w:rsid w:val="00A07BE0"/>
    <w:rsid w:val="00A127B2"/>
    <w:rsid w:val="00A14A85"/>
    <w:rsid w:val="00A14B11"/>
    <w:rsid w:val="00A173B4"/>
    <w:rsid w:val="00A21211"/>
    <w:rsid w:val="00A22FDF"/>
    <w:rsid w:val="00A23445"/>
    <w:rsid w:val="00A23BC6"/>
    <w:rsid w:val="00A248D4"/>
    <w:rsid w:val="00A24D33"/>
    <w:rsid w:val="00A24D62"/>
    <w:rsid w:val="00A2589F"/>
    <w:rsid w:val="00A2605B"/>
    <w:rsid w:val="00A26C1A"/>
    <w:rsid w:val="00A27F99"/>
    <w:rsid w:val="00A3051C"/>
    <w:rsid w:val="00A30CFF"/>
    <w:rsid w:val="00A31D00"/>
    <w:rsid w:val="00A33476"/>
    <w:rsid w:val="00A3360A"/>
    <w:rsid w:val="00A337CC"/>
    <w:rsid w:val="00A34055"/>
    <w:rsid w:val="00A345B0"/>
    <w:rsid w:val="00A427D6"/>
    <w:rsid w:val="00A4760A"/>
    <w:rsid w:val="00A477B9"/>
    <w:rsid w:val="00A528DD"/>
    <w:rsid w:val="00A55EAC"/>
    <w:rsid w:val="00A57184"/>
    <w:rsid w:val="00A61441"/>
    <w:rsid w:val="00A6371C"/>
    <w:rsid w:val="00A6425D"/>
    <w:rsid w:val="00A657C6"/>
    <w:rsid w:val="00A66495"/>
    <w:rsid w:val="00A67E8A"/>
    <w:rsid w:val="00A7233C"/>
    <w:rsid w:val="00A7429C"/>
    <w:rsid w:val="00A75AF7"/>
    <w:rsid w:val="00A770FC"/>
    <w:rsid w:val="00A77949"/>
    <w:rsid w:val="00A77BD1"/>
    <w:rsid w:val="00A80A52"/>
    <w:rsid w:val="00A836F3"/>
    <w:rsid w:val="00A8445A"/>
    <w:rsid w:val="00A85D03"/>
    <w:rsid w:val="00A86A19"/>
    <w:rsid w:val="00A90220"/>
    <w:rsid w:val="00A91C5F"/>
    <w:rsid w:val="00A92AAD"/>
    <w:rsid w:val="00A933CE"/>
    <w:rsid w:val="00A933D8"/>
    <w:rsid w:val="00A947B4"/>
    <w:rsid w:val="00A94BD9"/>
    <w:rsid w:val="00A96AF9"/>
    <w:rsid w:val="00A97D17"/>
    <w:rsid w:val="00AA0F15"/>
    <w:rsid w:val="00AA2417"/>
    <w:rsid w:val="00AA3A4F"/>
    <w:rsid w:val="00AA43F9"/>
    <w:rsid w:val="00AA4C0E"/>
    <w:rsid w:val="00AA6608"/>
    <w:rsid w:val="00AA7468"/>
    <w:rsid w:val="00AB1E75"/>
    <w:rsid w:val="00AB3AEB"/>
    <w:rsid w:val="00AB5333"/>
    <w:rsid w:val="00AB6B16"/>
    <w:rsid w:val="00AB6B45"/>
    <w:rsid w:val="00AB7B5A"/>
    <w:rsid w:val="00AC1476"/>
    <w:rsid w:val="00AC274A"/>
    <w:rsid w:val="00AC2EDB"/>
    <w:rsid w:val="00AC327C"/>
    <w:rsid w:val="00AC32A7"/>
    <w:rsid w:val="00AC41D2"/>
    <w:rsid w:val="00AC5520"/>
    <w:rsid w:val="00AC6724"/>
    <w:rsid w:val="00AC68E9"/>
    <w:rsid w:val="00AC6EF9"/>
    <w:rsid w:val="00AD098B"/>
    <w:rsid w:val="00AD17C9"/>
    <w:rsid w:val="00AD260A"/>
    <w:rsid w:val="00AD2E23"/>
    <w:rsid w:val="00AD5FE5"/>
    <w:rsid w:val="00AD6408"/>
    <w:rsid w:val="00AD7635"/>
    <w:rsid w:val="00AD7C40"/>
    <w:rsid w:val="00AE2CB4"/>
    <w:rsid w:val="00AE3EB6"/>
    <w:rsid w:val="00AE46D7"/>
    <w:rsid w:val="00AE5153"/>
    <w:rsid w:val="00AE6DED"/>
    <w:rsid w:val="00AE76B6"/>
    <w:rsid w:val="00AF120E"/>
    <w:rsid w:val="00AF1242"/>
    <w:rsid w:val="00AF256B"/>
    <w:rsid w:val="00AF277D"/>
    <w:rsid w:val="00AF4235"/>
    <w:rsid w:val="00AF5434"/>
    <w:rsid w:val="00AF5E06"/>
    <w:rsid w:val="00B0065A"/>
    <w:rsid w:val="00B00F1D"/>
    <w:rsid w:val="00B0133C"/>
    <w:rsid w:val="00B01CFB"/>
    <w:rsid w:val="00B02EC4"/>
    <w:rsid w:val="00B04096"/>
    <w:rsid w:val="00B04893"/>
    <w:rsid w:val="00B079AD"/>
    <w:rsid w:val="00B07D13"/>
    <w:rsid w:val="00B07FDC"/>
    <w:rsid w:val="00B1020E"/>
    <w:rsid w:val="00B10A91"/>
    <w:rsid w:val="00B143C2"/>
    <w:rsid w:val="00B143CA"/>
    <w:rsid w:val="00B14537"/>
    <w:rsid w:val="00B147C6"/>
    <w:rsid w:val="00B14CA9"/>
    <w:rsid w:val="00B15CD9"/>
    <w:rsid w:val="00B16932"/>
    <w:rsid w:val="00B2150F"/>
    <w:rsid w:val="00B22358"/>
    <w:rsid w:val="00B23BC4"/>
    <w:rsid w:val="00B24E95"/>
    <w:rsid w:val="00B25030"/>
    <w:rsid w:val="00B25FC1"/>
    <w:rsid w:val="00B306DE"/>
    <w:rsid w:val="00B3227A"/>
    <w:rsid w:val="00B332C6"/>
    <w:rsid w:val="00B335D2"/>
    <w:rsid w:val="00B34DB4"/>
    <w:rsid w:val="00B35449"/>
    <w:rsid w:val="00B36460"/>
    <w:rsid w:val="00B40B9D"/>
    <w:rsid w:val="00B41767"/>
    <w:rsid w:val="00B42D91"/>
    <w:rsid w:val="00B458DE"/>
    <w:rsid w:val="00B46232"/>
    <w:rsid w:val="00B501F6"/>
    <w:rsid w:val="00B52132"/>
    <w:rsid w:val="00B55808"/>
    <w:rsid w:val="00B56608"/>
    <w:rsid w:val="00B6074B"/>
    <w:rsid w:val="00B60A8D"/>
    <w:rsid w:val="00B62505"/>
    <w:rsid w:val="00B62C5D"/>
    <w:rsid w:val="00B63787"/>
    <w:rsid w:val="00B65F4A"/>
    <w:rsid w:val="00B713DD"/>
    <w:rsid w:val="00B71D5A"/>
    <w:rsid w:val="00B7510C"/>
    <w:rsid w:val="00B76728"/>
    <w:rsid w:val="00B76D5A"/>
    <w:rsid w:val="00B80464"/>
    <w:rsid w:val="00B83EC7"/>
    <w:rsid w:val="00B84592"/>
    <w:rsid w:val="00B86496"/>
    <w:rsid w:val="00B86FC5"/>
    <w:rsid w:val="00B901A5"/>
    <w:rsid w:val="00B91E69"/>
    <w:rsid w:val="00B936DC"/>
    <w:rsid w:val="00B95563"/>
    <w:rsid w:val="00B9696C"/>
    <w:rsid w:val="00B97820"/>
    <w:rsid w:val="00BA093A"/>
    <w:rsid w:val="00BA0D5F"/>
    <w:rsid w:val="00BA1636"/>
    <w:rsid w:val="00BA332A"/>
    <w:rsid w:val="00BA419C"/>
    <w:rsid w:val="00BA534C"/>
    <w:rsid w:val="00BA67B1"/>
    <w:rsid w:val="00BB1861"/>
    <w:rsid w:val="00BB32CC"/>
    <w:rsid w:val="00BB3519"/>
    <w:rsid w:val="00BB42B6"/>
    <w:rsid w:val="00BB4E48"/>
    <w:rsid w:val="00BC0A1E"/>
    <w:rsid w:val="00BC127F"/>
    <w:rsid w:val="00BC397C"/>
    <w:rsid w:val="00BC7755"/>
    <w:rsid w:val="00BD0915"/>
    <w:rsid w:val="00BD0AC1"/>
    <w:rsid w:val="00BD0D7D"/>
    <w:rsid w:val="00BD1306"/>
    <w:rsid w:val="00BD1EA8"/>
    <w:rsid w:val="00BD2916"/>
    <w:rsid w:val="00BD33F9"/>
    <w:rsid w:val="00BD3624"/>
    <w:rsid w:val="00BD426D"/>
    <w:rsid w:val="00BD42E0"/>
    <w:rsid w:val="00BD4599"/>
    <w:rsid w:val="00BD5F86"/>
    <w:rsid w:val="00BD69B7"/>
    <w:rsid w:val="00BD7407"/>
    <w:rsid w:val="00BE085D"/>
    <w:rsid w:val="00BE1632"/>
    <w:rsid w:val="00BE2B25"/>
    <w:rsid w:val="00BE307A"/>
    <w:rsid w:val="00BE3459"/>
    <w:rsid w:val="00BE41CC"/>
    <w:rsid w:val="00BE529A"/>
    <w:rsid w:val="00BE60D2"/>
    <w:rsid w:val="00BF239E"/>
    <w:rsid w:val="00BF3DAD"/>
    <w:rsid w:val="00BF76B9"/>
    <w:rsid w:val="00C025E2"/>
    <w:rsid w:val="00C02B2E"/>
    <w:rsid w:val="00C03808"/>
    <w:rsid w:val="00C04BEC"/>
    <w:rsid w:val="00C0567F"/>
    <w:rsid w:val="00C05AA7"/>
    <w:rsid w:val="00C1152A"/>
    <w:rsid w:val="00C11B73"/>
    <w:rsid w:val="00C1222E"/>
    <w:rsid w:val="00C1416B"/>
    <w:rsid w:val="00C149D2"/>
    <w:rsid w:val="00C14F4A"/>
    <w:rsid w:val="00C14F98"/>
    <w:rsid w:val="00C20355"/>
    <w:rsid w:val="00C20E63"/>
    <w:rsid w:val="00C210DC"/>
    <w:rsid w:val="00C23C98"/>
    <w:rsid w:val="00C244AE"/>
    <w:rsid w:val="00C25E04"/>
    <w:rsid w:val="00C3048C"/>
    <w:rsid w:val="00C3291B"/>
    <w:rsid w:val="00C32D04"/>
    <w:rsid w:val="00C342EE"/>
    <w:rsid w:val="00C348F6"/>
    <w:rsid w:val="00C34D4D"/>
    <w:rsid w:val="00C35B64"/>
    <w:rsid w:val="00C36AEF"/>
    <w:rsid w:val="00C374DE"/>
    <w:rsid w:val="00C40971"/>
    <w:rsid w:val="00C41D98"/>
    <w:rsid w:val="00C44C18"/>
    <w:rsid w:val="00C45E51"/>
    <w:rsid w:val="00C5122B"/>
    <w:rsid w:val="00C51796"/>
    <w:rsid w:val="00C52D42"/>
    <w:rsid w:val="00C55BC5"/>
    <w:rsid w:val="00C564B7"/>
    <w:rsid w:val="00C569AF"/>
    <w:rsid w:val="00C570EA"/>
    <w:rsid w:val="00C57563"/>
    <w:rsid w:val="00C60B85"/>
    <w:rsid w:val="00C61201"/>
    <w:rsid w:val="00C647CD"/>
    <w:rsid w:val="00C6542A"/>
    <w:rsid w:val="00C65F05"/>
    <w:rsid w:val="00C66C80"/>
    <w:rsid w:val="00C67317"/>
    <w:rsid w:val="00C702E9"/>
    <w:rsid w:val="00C70E7F"/>
    <w:rsid w:val="00C73D2D"/>
    <w:rsid w:val="00C766C4"/>
    <w:rsid w:val="00C768F7"/>
    <w:rsid w:val="00C77ABC"/>
    <w:rsid w:val="00C77D1D"/>
    <w:rsid w:val="00C821B5"/>
    <w:rsid w:val="00C8268A"/>
    <w:rsid w:val="00C83E71"/>
    <w:rsid w:val="00C83F57"/>
    <w:rsid w:val="00C86C29"/>
    <w:rsid w:val="00C87345"/>
    <w:rsid w:val="00C87BA2"/>
    <w:rsid w:val="00C922E4"/>
    <w:rsid w:val="00C932EF"/>
    <w:rsid w:val="00C9490F"/>
    <w:rsid w:val="00C95D58"/>
    <w:rsid w:val="00C96CBB"/>
    <w:rsid w:val="00C97E9A"/>
    <w:rsid w:val="00CA574B"/>
    <w:rsid w:val="00CA596F"/>
    <w:rsid w:val="00CB093A"/>
    <w:rsid w:val="00CB1DDB"/>
    <w:rsid w:val="00CB2EA0"/>
    <w:rsid w:val="00CB5078"/>
    <w:rsid w:val="00CB7E11"/>
    <w:rsid w:val="00CC31F0"/>
    <w:rsid w:val="00CC44A5"/>
    <w:rsid w:val="00CC6B6B"/>
    <w:rsid w:val="00CD1E71"/>
    <w:rsid w:val="00CD4425"/>
    <w:rsid w:val="00CD588A"/>
    <w:rsid w:val="00CE4636"/>
    <w:rsid w:val="00CE5298"/>
    <w:rsid w:val="00CE7653"/>
    <w:rsid w:val="00CE7CF0"/>
    <w:rsid w:val="00CF2755"/>
    <w:rsid w:val="00CF4876"/>
    <w:rsid w:val="00CF6BE3"/>
    <w:rsid w:val="00D004BC"/>
    <w:rsid w:val="00D007CF"/>
    <w:rsid w:val="00D01EB2"/>
    <w:rsid w:val="00D02909"/>
    <w:rsid w:val="00D04E2F"/>
    <w:rsid w:val="00D04E34"/>
    <w:rsid w:val="00D07B06"/>
    <w:rsid w:val="00D10434"/>
    <w:rsid w:val="00D10B79"/>
    <w:rsid w:val="00D11CE2"/>
    <w:rsid w:val="00D12F5B"/>
    <w:rsid w:val="00D14264"/>
    <w:rsid w:val="00D14513"/>
    <w:rsid w:val="00D149F1"/>
    <w:rsid w:val="00D15723"/>
    <w:rsid w:val="00D15C3D"/>
    <w:rsid w:val="00D16B8B"/>
    <w:rsid w:val="00D336C4"/>
    <w:rsid w:val="00D3370F"/>
    <w:rsid w:val="00D33CDD"/>
    <w:rsid w:val="00D34DCC"/>
    <w:rsid w:val="00D367A9"/>
    <w:rsid w:val="00D3763E"/>
    <w:rsid w:val="00D3784D"/>
    <w:rsid w:val="00D41EFC"/>
    <w:rsid w:val="00D42E48"/>
    <w:rsid w:val="00D44238"/>
    <w:rsid w:val="00D44EB7"/>
    <w:rsid w:val="00D460FC"/>
    <w:rsid w:val="00D50038"/>
    <w:rsid w:val="00D5102F"/>
    <w:rsid w:val="00D5230C"/>
    <w:rsid w:val="00D52988"/>
    <w:rsid w:val="00D538AD"/>
    <w:rsid w:val="00D550B0"/>
    <w:rsid w:val="00D55260"/>
    <w:rsid w:val="00D555F7"/>
    <w:rsid w:val="00D60968"/>
    <w:rsid w:val="00D609DE"/>
    <w:rsid w:val="00D62348"/>
    <w:rsid w:val="00D62DB1"/>
    <w:rsid w:val="00D679A6"/>
    <w:rsid w:val="00D70884"/>
    <w:rsid w:val="00D73168"/>
    <w:rsid w:val="00D7481E"/>
    <w:rsid w:val="00D748DC"/>
    <w:rsid w:val="00D75C59"/>
    <w:rsid w:val="00D77E06"/>
    <w:rsid w:val="00D817E0"/>
    <w:rsid w:val="00D8304A"/>
    <w:rsid w:val="00D87EE6"/>
    <w:rsid w:val="00D93F4A"/>
    <w:rsid w:val="00D95714"/>
    <w:rsid w:val="00DA71BB"/>
    <w:rsid w:val="00DA7A54"/>
    <w:rsid w:val="00DA7D71"/>
    <w:rsid w:val="00DB0ECC"/>
    <w:rsid w:val="00DB1910"/>
    <w:rsid w:val="00DB71EB"/>
    <w:rsid w:val="00DC0927"/>
    <w:rsid w:val="00DC0A79"/>
    <w:rsid w:val="00DC0AF2"/>
    <w:rsid w:val="00DC11DF"/>
    <w:rsid w:val="00DC57CD"/>
    <w:rsid w:val="00DC5B06"/>
    <w:rsid w:val="00DC67EB"/>
    <w:rsid w:val="00DC6BAE"/>
    <w:rsid w:val="00DD14B3"/>
    <w:rsid w:val="00DD1E61"/>
    <w:rsid w:val="00DD356D"/>
    <w:rsid w:val="00DD5B06"/>
    <w:rsid w:val="00DD5FF1"/>
    <w:rsid w:val="00DE0D2F"/>
    <w:rsid w:val="00DE0F64"/>
    <w:rsid w:val="00DE290A"/>
    <w:rsid w:val="00DE5F34"/>
    <w:rsid w:val="00DF27C5"/>
    <w:rsid w:val="00DF46D7"/>
    <w:rsid w:val="00DF637F"/>
    <w:rsid w:val="00E01C47"/>
    <w:rsid w:val="00E0232E"/>
    <w:rsid w:val="00E05A0B"/>
    <w:rsid w:val="00E10EE5"/>
    <w:rsid w:val="00E150AB"/>
    <w:rsid w:val="00E1532D"/>
    <w:rsid w:val="00E15EA7"/>
    <w:rsid w:val="00E17579"/>
    <w:rsid w:val="00E21C31"/>
    <w:rsid w:val="00E21DEA"/>
    <w:rsid w:val="00E23246"/>
    <w:rsid w:val="00E26143"/>
    <w:rsid w:val="00E27564"/>
    <w:rsid w:val="00E321BF"/>
    <w:rsid w:val="00E3243D"/>
    <w:rsid w:val="00E32AB0"/>
    <w:rsid w:val="00E35708"/>
    <w:rsid w:val="00E40F11"/>
    <w:rsid w:val="00E41911"/>
    <w:rsid w:val="00E4232C"/>
    <w:rsid w:val="00E452E7"/>
    <w:rsid w:val="00E50837"/>
    <w:rsid w:val="00E53377"/>
    <w:rsid w:val="00E5361B"/>
    <w:rsid w:val="00E557C8"/>
    <w:rsid w:val="00E56887"/>
    <w:rsid w:val="00E57316"/>
    <w:rsid w:val="00E57819"/>
    <w:rsid w:val="00E61F28"/>
    <w:rsid w:val="00E62438"/>
    <w:rsid w:val="00E639CF"/>
    <w:rsid w:val="00E70ECF"/>
    <w:rsid w:val="00E71FC8"/>
    <w:rsid w:val="00E72D89"/>
    <w:rsid w:val="00E746AE"/>
    <w:rsid w:val="00E7495F"/>
    <w:rsid w:val="00E86D91"/>
    <w:rsid w:val="00E9074C"/>
    <w:rsid w:val="00E90E09"/>
    <w:rsid w:val="00E92F3C"/>
    <w:rsid w:val="00E9303D"/>
    <w:rsid w:val="00E93785"/>
    <w:rsid w:val="00E94E4D"/>
    <w:rsid w:val="00E950BE"/>
    <w:rsid w:val="00E95247"/>
    <w:rsid w:val="00E95894"/>
    <w:rsid w:val="00E96124"/>
    <w:rsid w:val="00E971D1"/>
    <w:rsid w:val="00EA00C3"/>
    <w:rsid w:val="00EA1222"/>
    <w:rsid w:val="00EA26AF"/>
    <w:rsid w:val="00EA55EE"/>
    <w:rsid w:val="00EA62BC"/>
    <w:rsid w:val="00EB06D9"/>
    <w:rsid w:val="00EB11A1"/>
    <w:rsid w:val="00EB175D"/>
    <w:rsid w:val="00EB27FD"/>
    <w:rsid w:val="00EB50E3"/>
    <w:rsid w:val="00EB7E0B"/>
    <w:rsid w:val="00EC05CD"/>
    <w:rsid w:val="00EC31AF"/>
    <w:rsid w:val="00EC3E1B"/>
    <w:rsid w:val="00EC55FA"/>
    <w:rsid w:val="00EC72B9"/>
    <w:rsid w:val="00EC72E3"/>
    <w:rsid w:val="00EC7557"/>
    <w:rsid w:val="00ED28C3"/>
    <w:rsid w:val="00ED4AFF"/>
    <w:rsid w:val="00ED7BF3"/>
    <w:rsid w:val="00EE18BE"/>
    <w:rsid w:val="00EE382E"/>
    <w:rsid w:val="00EE3E29"/>
    <w:rsid w:val="00EE5D34"/>
    <w:rsid w:val="00EF0B1A"/>
    <w:rsid w:val="00EF1A39"/>
    <w:rsid w:val="00EF35E4"/>
    <w:rsid w:val="00EF50D3"/>
    <w:rsid w:val="00EF517C"/>
    <w:rsid w:val="00EF530C"/>
    <w:rsid w:val="00EF5FB0"/>
    <w:rsid w:val="00EF6123"/>
    <w:rsid w:val="00EF6B2F"/>
    <w:rsid w:val="00EF6BF3"/>
    <w:rsid w:val="00EF7564"/>
    <w:rsid w:val="00EF7BF5"/>
    <w:rsid w:val="00F01DE8"/>
    <w:rsid w:val="00F02057"/>
    <w:rsid w:val="00F02900"/>
    <w:rsid w:val="00F06B73"/>
    <w:rsid w:val="00F10C20"/>
    <w:rsid w:val="00F10F57"/>
    <w:rsid w:val="00F10FB6"/>
    <w:rsid w:val="00F20EF7"/>
    <w:rsid w:val="00F21E53"/>
    <w:rsid w:val="00F25BA0"/>
    <w:rsid w:val="00F27F41"/>
    <w:rsid w:val="00F3065A"/>
    <w:rsid w:val="00F32FFB"/>
    <w:rsid w:val="00F34B92"/>
    <w:rsid w:val="00F40BB0"/>
    <w:rsid w:val="00F40D39"/>
    <w:rsid w:val="00F43EAC"/>
    <w:rsid w:val="00F4578C"/>
    <w:rsid w:val="00F463EC"/>
    <w:rsid w:val="00F468A9"/>
    <w:rsid w:val="00F5013C"/>
    <w:rsid w:val="00F53A92"/>
    <w:rsid w:val="00F54A6E"/>
    <w:rsid w:val="00F54CEB"/>
    <w:rsid w:val="00F55509"/>
    <w:rsid w:val="00F55F41"/>
    <w:rsid w:val="00F5624E"/>
    <w:rsid w:val="00F6147E"/>
    <w:rsid w:val="00F618CA"/>
    <w:rsid w:val="00F627FA"/>
    <w:rsid w:val="00F6289F"/>
    <w:rsid w:val="00F63670"/>
    <w:rsid w:val="00F636F9"/>
    <w:rsid w:val="00F63D5A"/>
    <w:rsid w:val="00F65046"/>
    <w:rsid w:val="00F6648D"/>
    <w:rsid w:val="00F67DAA"/>
    <w:rsid w:val="00F71977"/>
    <w:rsid w:val="00F724EF"/>
    <w:rsid w:val="00F73CED"/>
    <w:rsid w:val="00F74C17"/>
    <w:rsid w:val="00F75690"/>
    <w:rsid w:val="00F76107"/>
    <w:rsid w:val="00F769DC"/>
    <w:rsid w:val="00F808DF"/>
    <w:rsid w:val="00F80C67"/>
    <w:rsid w:val="00F831B8"/>
    <w:rsid w:val="00F86537"/>
    <w:rsid w:val="00F877E5"/>
    <w:rsid w:val="00F90997"/>
    <w:rsid w:val="00F915A1"/>
    <w:rsid w:val="00F91726"/>
    <w:rsid w:val="00F91FBF"/>
    <w:rsid w:val="00F924B7"/>
    <w:rsid w:val="00F93ABB"/>
    <w:rsid w:val="00F943BC"/>
    <w:rsid w:val="00F9492A"/>
    <w:rsid w:val="00F9492D"/>
    <w:rsid w:val="00F94A21"/>
    <w:rsid w:val="00F95D86"/>
    <w:rsid w:val="00F96263"/>
    <w:rsid w:val="00F97AF0"/>
    <w:rsid w:val="00FA14B0"/>
    <w:rsid w:val="00FA1572"/>
    <w:rsid w:val="00FA23EE"/>
    <w:rsid w:val="00FA2CFA"/>
    <w:rsid w:val="00FA720A"/>
    <w:rsid w:val="00FA7648"/>
    <w:rsid w:val="00FB1145"/>
    <w:rsid w:val="00FB1F64"/>
    <w:rsid w:val="00FB4C5C"/>
    <w:rsid w:val="00FB5AE5"/>
    <w:rsid w:val="00FC2054"/>
    <w:rsid w:val="00FC427B"/>
    <w:rsid w:val="00FC44E5"/>
    <w:rsid w:val="00FC59E5"/>
    <w:rsid w:val="00FC6675"/>
    <w:rsid w:val="00FC66B8"/>
    <w:rsid w:val="00FD34E7"/>
    <w:rsid w:val="00FD38C6"/>
    <w:rsid w:val="00FD3B6A"/>
    <w:rsid w:val="00FD51CB"/>
    <w:rsid w:val="00FD7F94"/>
    <w:rsid w:val="00FE2951"/>
    <w:rsid w:val="00FE3531"/>
    <w:rsid w:val="00FE3A5C"/>
    <w:rsid w:val="00FE4833"/>
    <w:rsid w:val="00FF29F5"/>
    <w:rsid w:val="00FF2ED2"/>
    <w:rsid w:val="00FF2F60"/>
    <w:rsid w:val="00FF36B0"/>
    <w:rsid w:val="00FF39A1"/>
    <w:rsid w:val="00FF52B7"/>
    <w:rsid w:val="00FF573E"/>
    <w:rsid w:val="00FF5AD8"/>
    <w:rsid w:val="00FF5FDD"/>
    <w:rsid w:val="00FF6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9803449-8300-4157-8462-A914AF737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95714"/>
    <w:pPr>
      <w:spacing w:after="0" w:line="240" w:lineRule="auto"/>
      <w:jc w:val="both"/>
    </w:pPr>
    <w:rPr>
      <w:rFonts w:ascii="Arial" w:eastAsia="Times New Roman" w:hAnsi="Arial" w:cs="Times New Roman"/>
      <w:sz w:val="24"/>
      <w:szCs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D95714"/>
    <w:rPr>
      <w:strike w:val="0"/>
      <w:dstrike w:val="0"/>
      <w:color w:val="0000FF"/>
      <w:u w:val="none"/>
      <w:effect w:val="none"/>
    </w:rPr>
  </w:style>
  <w:style w:type="paragraph" w:styleId="Prrafodelista">
    <w:name w:val="List Paragraph"/>
    <w:basedOn w:val="Normal"/>
    <w:uiPriority w:val="34"/>
    <w:qFormat/>
    <w:rsid w:val="00D9571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2F1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2F15"/>
    <w:rPr>
      <w:rFonts w:ascii="Tahoma" w:eastAsia="Times New Roman" w:hAnsi="Tahoma" w:cs="Tahoma"/>
      <w:sz w:val="16"/>
      <w:szCs w:val="16"/>
      <w:lang w:eastAsia="es-MX"/>
    </w:rPr>
  </w:style>
  <w:style w:type="paragraph" w:styleId="NormalWeb">
    <w:name w:val="Normal (Web)"/>
    <w:basedOn w:val="Normal"/>
    <w:uiPriority w:val="99"/>
    <w:unhideWhenUsed/>
    <w:rsid w:val="00C95D58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customStyle="1" w:styleId="q041y1">
    <w:name w:val="q041y1"/>
    <w:basedOn w:val="Fuentedeprrafopredeter"/>
    <w:rsid w:val="007D0CA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aty6r1">
    <w:name w:val="aty6r1"/>
    <w:basedOn w:val="Fuentedeprrafopredeter"/>
    <w:rsid w:val="00F63670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onix02tjp91">
    <w:name w:val="onix02tjp91"/>
    <w:basedOn w:val="Fuentedeprrafopredeter"/>
    <w:rsid w:val="004B3E66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m4h6l24485o71">
    <w:name w:val="m4h6l24485o71"/>
    <w:basedOn w:val="Fuentedeprrafopredeter"/>
    <w:rsid w:val="00616AEF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fn53k4w1">
    <w:name w:val="fn53k4w1"/>
    <w:basedOn w:val="Fuentedeprrafopredeter"/>
    <w:rsid w:val="007026ED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i56p300dx7ev1">
    <w:name w:val="i56p300dx7ev1"/>
    <w:basedOn w:val="Fuentedeprrafopredeter"/>
    <w:rsid w:val="003153BB"/>
    <w:rPr>
      <w:b w:val="0"/>
      <w:bCs w:val="0"/>
      <w:vanish w:val="0"/>
      <w:webHidden w:val="0"/>
      <w:color w:val="009900"/>
      <w:u w:val="single"/>
      <w:specVanish w:val="0"/>
    </w:rPr>
  </w:style>
  <w:style w:type="character" w:customStyle="1" w:styleId="w25c21">
    <w:name w:val="w25c21"/>
    <w:basedOn w:val="Fuentedeprrafopredeter"/>
    <w:rsid w:val="002E69F5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m95i01">
    <w:name w:val="m95i01"/>
    <w:basedOn w:val="Fuentedeprrafopredeter"/>
    <w:rsid w:val="00FD34E7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vn6ha81">
    <w:name w:val="vn6ha81"/>
    <w:basedOn w:val="Fuentedeprrafopredeter"/>
    <w:rsid w:val="00E32AB0"/>
    <w:rPr>
      <w:b w:val="0"/>
      <w:bCs w:val="0"/>
      <w:vanish w:val="0"/>
      <w:webHidden w:val="0"/>
      <w:color w:val="009900"/>
      <w:u w:val="single"/>
      <w:bdr w:val="none" w:sz="0" w:space="0" w:color="auto" w:frame="1"/>
      <w:specVanish w:val="0"/>
    </w:rPr>
  </w:style>
  <w:style w:type="character" w:customStyle="1" w:styleId="yj2ry56lpwv1">
    <w:name w:val="yj2ry56lpwv1"/>
    <w:basedOn w:val="Fuentedeprrafopredeter"/>
    <w:rsid w:val="007C6563"/>
    <w:rPr>
      <w:b w:val="0"/>
      <w:bCs w:val="0"/>
      <w:vanish/>
      <w:webHidden w:val="0"/>
      <w:color w:val="0000D5"/>
      <w:u w:val="single"/>
      <w:bdr w:val="none" w:sz="0" w:space="0" w:color="auto" w:frame="1"/>
      <w:specVanish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40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16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94189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798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425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308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22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7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6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63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65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06625">
                  <w:marLeft w:val="1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345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9279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259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00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2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67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0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33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414547">
                  <w:marLeft w:val="0"/>
                  <w:marRight w:val="0"/>
                  <w:marTop w:val="300"/>
                  <w:marBottom w:val="3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13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833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60565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0397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15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4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3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97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8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97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48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408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669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441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9689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9465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5547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78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53EC39-643C-469D-96AE-462FB40D9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6</Pages>
  <Words>1399</Words>
  <Characters>7696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Usuario</cp:lastModifiedBy>
  <cp:revision>7</cp:revision>
  <cp:lastPrinted>2015-02-01T18:55:00Z</cp:lastPrinted>
  <dcterms:created xsi:type="dcterms:W3CDTF">2015-07-18T15:16:00Z</dcterms:created>
  <dcterms:modified xsi:type="dcterms:W3CDTF">2015-07-18T23:25:00Z</dcterms:modified>
</cp:coreProperties>
</file>